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C9C7F" w14:textId="39EBAC80" w:rsidR="00A43948" w:rsidRDefault="002725A2" w:rsidP="00FF7A68">
      <w:pPr>
        <w:pStyle w:val="a4"/>
        <w:spacing w:before="0"/>
        <w:ind w:left="4820"/>
        <w:contextualSpacing/>
        <w:jc w:val="center"/>
      </w:pPr>
      <w:r>
        <w:rPr>
          <w:b w:val="0"/>
          <w:noProof/>
        </w:rPr>
        <w:drawing>
          <wp:anchor distT="0" distB="0" distL="114300" distR="114300" simplePos="0" relativeHeight="251658240" behindDoc="0" locked="0" layoutInCell="1" allowOverlap="1" wp14:anchorId="42A47775" wp14:editId="5F6033D1">
            <wp:simplePos x="0" y="0"/>
            <wp:positionH relativeFrom="column">
              <wp:posOffset>3203575</wp:posOffset>
            </wp:positionH>
            <wp:positionV relativeFrom="paragraph">
              <wp:posOffset>187325</wp:posOffset>
            </wp:positionV>
            <wp:extent cx="1238648" cy="787400"/>
            <wp:effectExtent l="0" t="0" r="0" b="0"/>
            <wp:wrapNone/>
            <wp:docPr id="20277903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648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948" w:rsidRPr="00FF7A68">
        <w:t>«УТВЕРЖДАЮ»</w:t>
      </w:r>
    </w:p>
    <w:p w14:paraId="1F7C8A88" w14:textId="21C5BCE0" w:rsidR="00E26D1F" w:rsidRPr="00FF7A68" w:rsidRDefault="00E26D1F" w:rsidP="00FF7A68">
      <w:pPr>
        <w:pStyle w:val="a4"/>
        <w:spacing w:before="0"/>
        <w:ind w:left="4820"/>
        <w:contextualSpacing/>
        <w:jc w:val="center"/>
      </w:pPr>
    </w:p>
    <w:p w14:paraId="07DB4772" w14:textId="7BEB5E49" w:rsidR="00A43948" w:rsidRPr="00FF7A68" w:rsidRDefault="00A43948" w:rsidP="00FF7A68">
      <w:pPr>
        <w:pStyle w:val="a4"/>
        <w:spacing w:before="0"/>
        <w:ind w:left="4820"/>
        <w:contextualSpacing/>
        <w:jc w:val="both"/>
        <w:rPr>
          <w:b w:val="0"/>
        </w:rPr>
      </w:pPr>
      <w:r w:rsidRPr="00FF7A68">
        <w:rPr>
          <w:b w:val="0"/>
        </w:rPr>
        <w:t xml:space="preserve">______________ /ИП </w:t>
      </w:r>
      <w:r w:rsidR="002725A2">
        <w:rPr>
          <w:b w:val="0"/>
        </w:rPr>
        <w:t>Измайлов А.А.</w:t>
      </w:r>
      <w:r w:rsidRPr="00FF7A68">
        <w:rPr>
          <w:b w:val="0"/>
        </w:rPr>
        <w:t xml:space="preserve">/ </w:t>
      </w:r>
    </w:p>
    <w:p w14:paraId="02509132" w14:textId="77777777" w:rsidR="00E26D1F" w:rsidRDefault="00E26D1F" w:rsidP="00FF7A68">
      <w:pPr>
        <w:pStyle w:val="a4"/>
        <w:spacing w:before="0"/>
        <w:ind w:left="4820"/>
        <w:contextualSpacing/>
        <w:jc w:val="right"/>
        <w:rPr>
          <w:b w:val="0"/>
        </w:rPr>
      </w:pPr>
    </w:p>
    <w:p w14:paraId="67DEE827" w14:textId="5DB780D4" w:rsidR="00A43948" w:rsidRPr="00FF7A68" w:rsidRDefault="00A43948" w:rsidP="00FF7A68">
      <w:pPr>
        <w:pStyle w:val="a4"/>
        <w:spacing w:before="0"/>
        <w:ind w:left="4820"/>
        <w:contextualSpacing/>
        <w:jc w:val="right"/>
        <w:rPr>
          <w:b w:val="0"/>
        </w:rPr>
      </w:pPr>
      <w:r w:rsidRPr="00FF7A68">
        <w:rPr>
          <w:b w:val="0"/>
        </w:rPr>
        <w:t>«</w:t>
      </w:r>
      <w:r w:rsidR="002725A2">
        <w:rPr>
          <w:b w:val="0"/>
        </w:rPr>
        <w:t>01</w:t>
      </w:r>
      <w:r w:rsidRPr="00FF7A68">
        <w:rPr>
          <w:b w:val="0"/>
        </w:rPr>
        <w:t xml:space="preserve">» </w:t>
      </w:r>
      <w:r w:rsidR="002725A2">
        <w:rPr>
          <w:b w:val="0"/>
        </w:rPr>
        <w:t>мая</w:t>
      </w:r>
      <w:r w:rsidRPr="00FF7A68">
        <w:rPr>
          <w:b w:val="0"/>
        </w:rPr>
        <w:t xml:space="preserve"> 202</w:t>
      </w:r>
      <w:r w:rsidR="002725A2">
        <w:rPr>
          <w:b w:val="0"/>
        </w:rPr>
        <w:t>5</w:t>
      </w:r>
      <w:r w:rsidRPr="00FF7A68">
        <w:rPr>
          <w:b w:val="0"/>
        </w:rPr>
        <w:t xml:space="preserve"> года</w:t>
      </w:r>
    </w:p>
    <w:p w14:paraId="6D7D1AD3" w14:textId="77777777" w:rsidR="00A43948" w:rsidRPr="00FF7A68" w:rsidRDefault="00A43948" w:rsidP="00FF7A68">
      <w:pPr>
        <w:pStyle w:val="a4"/>
        <w:spacing w:before="0"/>
        <w:ind w:left="142"/>
        <w:contextualSpacing/>
        <w:jc w:val="center"/>
      </w:pPr>
    </w:p>
    <w:p w14:paraId="737B0EC1" w14:textId="1D5B4ADC" w:rsidR="00A43948" w:rsidRPr="00FF7A68" w:rsidRDefault="00A43948" w:rsidP="00FF7A68">
      <w:pPr>
        <w:pStyle w:val="a4"/>
        <w:spacing w:before="0"/>
        <w:ind w:left="142"/>
        <w:contextualSpacing/>
        <w:jc w:val="center"/>
      </w:pPr>
    </w:p>
    <w:p w14:paraId="52F1F6ED" w14:textId="60EBBD8B" w:rsidR="00A43948" w:rsidRPr="00FF7A68" w:rsidRDefault="00A43948" w:rsidP="00FF7A68">
      <w:pPr>
        <w:pStyle w:val="a4"/>
        <w:spacing w:before="0"/>
        <w:ind w:left="142"/>
        <w:contextualSpacing/>
        <w:jc w:val="center"/>
      </w:pPr>
      <w:r w:rsidRPr="00FF7A68">
        <w:t>ПОЛИТИКА</w:t>
      </w:r>
    </w:p>
    <w:p w14:paraId="279AC2D5" w14:textId="77777777" w:rsidR="004E4CC2" w:rsidRPr="00FF7A68" w:rsidRDefault="00893F02" w:rsidP="00FF7A68">
      <w:pPr>
        <w:pStyle w:val="a4"/>
        <w:spacing w:before="0"/>
        <w:ind w:left="142"/>
        <w:contextualSpacing/>
        <w:jc w:val="center"/>
      </w:pPr>
      <w:r w:rsidRPr="00FF7A68">
        <w:t>в</w:t>
      </w:r>
      <w:r w:rsidRPr="00FF7A68">
        <w:rPr>
          <w:spacing w:val="-7"/>
        </w:rPr>
        <w:t xml:space="preserve"> </w:t>
      </w:r>
      <w:r w:rsidRPr="00FF7A68">
        <w:t>отношении</w:t>
      </w:r>
      <w:r w:rsidRPr="00FF7A68">
        <w:rPr>
          <w:spacing w:val="-5"/>
        </w:rPr>
        <w:t xml:space="preserve"> </w:t>
      </w:r>
      <w:r w:rsidRPr="00FF7A68">
        <w:t>обработки</w:t>
      </w:r>
      <w:r w:rsidRPr="00FF7A68">
        <w:rPr>
          <w:spacing w:val="-4"/>
        </w:rPr>
        <w:t xml:space="preserve"> </w:t>
      </w:r>
      <w:r w:rsidRPr="00FF7A68">
        <w:t>персональных</w:t>
      </w:r>
      <w:r w:rsidRPr="00FF7A68">
        <w:rPr>
          <w:spacing w:val="-3"/>
        </w:rPr>
        <w:t xml:space="preserve"> </w:t>
      </w:r>
      <w:r w:rsidRPr="00FF7A68">
        <w:t>данных</w:t>
      </w:r>
    </w:p>
    <w:p w14:paraId="77312BF5" w14:textId="77777777" w:rsidR="00C365B5" w:rsidRPr="00FF7A68" w:rsidRDefault="00C365B5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b/>
          <w:sz w:val="32"/>
        </w:rPr>
      </w:pPr>
    </w:p>
    <w:p w14:paraId="34705A41" w14:textId="1B6A0BE2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ТЕРМИНЫ</w:t>
      </w:r>
      <w:r w:rsidRPr="00FF7A68">
        <w:rPr>
          <w:spacing w:val="-5"/>
        </w:rPr>
        <w:t xml:space="preserve"> </w:t>
      </w:r>
      <w:r w:rsidRPr="00FF7A68">
        <w:t>И</w:t>
      </w:r>
      <w:r w:rsidRPr="00FF7A68">
        <w:rPr>
          <w:spacing w:val="-8"/>
        </w:rPr>
        <w:t xml:space="preserve"> </w:t>
      </w:r>
      <w:r w:rsidRPr="00FF7A68">
        <w:t>ОПРЕДЕЛЕНИЯ</w:t>
      </w:r>
    </w:p>
    <w:p w14:paraId="55433A04" w14:textId="748A95A6" w:rsidR="00FA5355" w:rsidRDefault="00FA5355" w:rsidP="00FF7A68">
      <w:pPr>
        <w:pStyle w:val="a5"/>
        <w:numPr>
          <w:ilvl w:val="1"/>
          <w:numId w:val="2"/>
        </w:numPr>
        <w:tabs>
          <w:tab w:val="left" w:pos="1055"/>
          <w:tab w:val="left" w:pos="1560"/>
        </w:tabs>
        <w:spacing w:before="0"/>
        <w:ind w:left="0" w:right="119" w:firstLine="851"/>
        <w:contextualSpacing/>
        <w:rPr>
          <w:sz w:val="24"/>
        </w:rPr>
      </w:pPr>
      <w:r>
        <w:rPr>
          <w:sz w:val="24"/>
        </w:rPr>
        <w:t>Политика – настоящий документ.</w:t>
      </w:r>
    </w:p>
    <w:p w14:paraId="0F159375" w14:textId="38797E6A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55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(далее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z w:val="24"/>
        </w:rPr>
        <w:t>О</w:t>
      </w:r>
      <w:r w:rsidRPr="00FF7A68">
        <w:rPr>
          <w:sz w:val="24"/>
        </w:rPr>
        <w:t>ператор)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-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лицо,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организующие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(или)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осуществляющие обработку персональных данных, а также определяющие цели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содержание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данных.</w:t>
      </w:r>
    </w:p>
    <w:p w14:paraId="49C6A77A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информация,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относящаяся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определённому</w:t>
      </w:r>
      <w:r w:rsidRPr="00FF7A68">
        <w:rPr>
          <w:spacing w:val="-11"/>
          <w:sz w:val="24"/>
        </w:rPr>
        <w:t xml:space="preserve"> </w:t>
      </w:r>
      <w:r w:rsidRPr="00FF7A68">
        <w:rPr>
          <w:sz w:val="24"/>
        </w:rPr>
        <w:t>физическому</w:t>
      </w:r>
      <w:r w:rsidRPr="00FF7A68">
        <w:rPr>
          <w:spacing w:val="-11"/>
          <w:sz w:val="24"/>
        </w:rPr>
        <w:t xml:space="preserve"> </w:t>
      </w:r>
      <w:r w:rsidRPr="00FF7A68">
        <w:rPr>
          <w:sz w:val="24"/>
        </w:rPr>
        <w:t>лицу.</w:t>
      </w:r>
    </w:p>
    <w:p w14:paraId="6513C118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79"/>
          <w:tab w:val="left" w:pos="1560"/>
        </w:tabs>
        <w:spacing w:before="0"/>
        <w:ind w:left="0" w:right="124" w:firstLine="851"/>
        <w:contextualSpacing/>
        <w:rPr>
          <w:sz w:val="24"/>
        </w:rPr>
      </w:pPr>
      <w:r w:rsidRPr="00FF7A68">
        <w:rPr>
          <w:sz w:val="24"/>
        </w:rPr>
        <w:t>Субъект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="00706E31" w:rsidRPr="00FF7A68">
        <w:rPr>
          <w:sz w:val="24"/>
        </w:rPr>
        <w:t xml:space="preserve"> (Субъект)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клиент,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которому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относятся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соответствующие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персональные данные.</w:t>
      </w:r>
    </w:p>
    <w:p w14:paraId="41E3A463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69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>Куки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(cookies)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–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уникальный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идентификатор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интернет-браузера,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хранимый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виде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небольшого файла на устройстве клиента, который используется для аутентификации на сайте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хранения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предпочтений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настроек.</w:t>
      </w:r>
    </w:p>
    <w:p w14:paraId="55264EAB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39A4D4C2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ОБЩИЕ</w:t>
      </w:r>
      <w:r w:rsidRPr="00FF7A68">
        <w:rPr>
          <w:spacing w:val="-8"/>
        </w:rPr>
        <w:t xml:space="preserve"> </w:t>
      </w:r>
      <w:r w:rsidRPr="00FF7A68">
        <w:t>ПОЛОЖЕНИЯ</w:t>
      </w:r>
    </w:p>
    <w:p w14:paraId="0382D9C4" w14:textId="77777777" w:rsidR="004E4CC2" w:rsidRPr="00FF7A68" w:rsidRDefault="00FA5355" w:rsidP="00FF7A68">
      <w:pPr>
        <w:pStyle w:val="a5"/>
        <w:numPr>
          <w:ilvl w:val="1"/>
          <w:numId w:val="2"/>
        </w:numPr>
        <w:tabs>
          <w:tab w:val="left" w:pos="968"/>
          <w:tab w:val="left" w:pos="1560"/>
        </w:tabs>
        <w:spacing w:before="0"/>
        <w:ind w:left="0" w:right="116" w:firstLine="851"/>
        <w:contextualSpacing/>
        <w:rPr>
          <w:sz w:val="24"/>
        </w:rPr>
      </w:pPr>
      <w:r>
        <w:rPr>
          <w:sz w:val="24"/>
        </w:rPr>
        <w:t>Политика</w:t>
      </w:r>
      <w:r w:rsidR="00893F02" w:rsidRPr="00FF7A68">
        <w:rPr>
          <w:sz w:val="24"/>
        </w:rPr>
        <w:t xml:space="preserve"> разработан</w:t>
      </w:r>
      <w:r>
        <w:rPr>
          <w:sz w:val="24"/>
        </w:rPr>
        <w:t>а</w:t>
      </w:r>
      <w:r w:rsidR="00893F02" w:rsidRPr="00FF7A68">
        <w:rPr>
          <w:sz w:val="24"/>
        </w:rPr>
        <w:t xml:space="preserve"> в соответствии с Федеральным законом от 27 июля 2006 г</w:t>
      </w:r>
      <w:r w:rsidR="004F0FF9" w:rsidRPr="00FF7A68">
        <w:rPr>
          <w:sz w:val="24"/>
        </w:rPr>
        <w:t xml:space="preserve">ода                 </w:t>
      </w:r>
      <w:r w:rsidR="00893F02" w:rsidRPr="00FF7A68">
        <w:rPr>
          <w:sz w:val="24"/>
        </w:rPr>
        <w:t xml:space="preserve"> № 152-</w:t>
      </w:r>
      <w:r w:rsidR="00893F02" w:rsidRPr="00FF7A68">
        <w:rPr>
          <w:spacing w:val="-57"/>
          <w:sz w:val="24"/>
        </w:rPr>
        <w:t xml:space="preserve"> </w:t>
      </w:r>
      <w:r w:rsidR="00893F02" w:rsidRPr="00FF7A68">
        <w:rPr>
          <w:sz w:val="24"/>
        </w:rPr>
        <w:t>ФЗ «О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персональных</w:t>
      </w:r>
      <w:r w:rsidR="00893F02" w:rsidRPr="00FF7A68">
        <w:rPr>
          <w:spacing w:val="-3"/>
          <w:sz w:val="24"/>
        </w:rPr>
        <w:t xml:space="preserve"> </w:t>
      </w:r>
      <w:r w:rsidR="004024AB" w:rsidRPr="00FF7A68">
        <w:rPr>
          <w:sz w:val="24"/>
        </w:rPr>
        <w:t>данных».</w:t>
      </w:r>
    </w:p>
    <w:p w14:paraId="4DE8EC06" w14:textId="77777777" w:rsidR="004E4CC2" w:rsidRPr="00FF7A68" w:rsidRDefault="00FA5355" w:rsidP="00FF7A68">
      <w:pPr>
        <w:pStyle w:val="a5"/>
        <w:numPr>
          <w:ilvl w:val="1"/>
          <w:numId w:val="2"/>
        </w:numPr>
        <w:tabs>
          <w:tab w:val="left" w:pos="1021"/>
          <w:tab w:val="left" w:pos="1560"/>
        </w:tabs>
        <w:spacing w:before="0"/>
        <w:ind w:left="0" w:right="119" w:firstLine="851"/>
        <w:contextualSpacing/>
        <w:rPr>
          <w:sz w:val="24"/>
        </w:rPr>
      </w:pPr>
      <w:r>
        <w:rPr>
          <w:sz w:val="24"/>
        </w:rPr>
        <w:t>Политика</w:t>
      </w:r>
      <w:r w:rsidR="00893F02" w:rsidRPr="00FF7A68">
        <w:rPr>
          <w:sz w:val="24"/>
        </w:rPr>
        <w:t xml:space="preserve"> разработан</w:t>
      </w:r>
      <w:r>
        <w:rPr>
          <w:sz w:val="24"/>
        </w:rPr>
        <w:t>а</w:t>
      </w:r>
      <w:r w:rsidR="00893F02" w:rsidRPr="00FF7A68">
        <w:rPr>
          <w:sz w:val="24"/>
        </w:rPr>
        <w:t xml:space="preserve"> с целью упорядочения контроля за обработкой </w:t>
      </w:r>
      <w:r w:rsidR="00706E31" w:rsidRPr="00FF7A68">
        <w:rPr>
          <w:sz w:val="24"/>
        </w:rPr>
        <w:t>П</w:t>
      </w:r>
      <w:r w:rsidR="00893F02" w:rsidRPr="00FF7A68">
        <w:rPr>
          <w:sz w:val="24"/>
        </w:rPr>
        <w:t>ерсональных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 xml:space="preserve">данных, обеспечения безопасности </w:t>
      </w:r>
      <w:r w:rsidR="00706E31" w:rsidRPr="00FF7A68">
        <w:rPr>
          <w:sz w:val="24"/>
        </w:rPr>
        <w:t>П</w:t>
      </w:r>
      <w:r w:rsidR="00893F02" w:rsidRPr="00FF7A68">
        <w:rPr>
          <w:sz w:val="24"/>
        </w:rPr>
        <w:t xml:space="preserve">ерсональных данных, защиты прав </w:t>
      </w:r>
      <w:r w:rsidR="00706E31" w:rsidRPr="00FF7A68">
        <w:rPr>
          <w:sz w:val="24"/>
        </w:rPr>
        <w:t>С</w:t>
      </w:r>
      <w:r w:rsidR="00893F02" w:rsidRPr="00FF7A68">
        <w:rPr>
          <w:sz w:val="24"/>
        </w:rPr>
        <w:t xml:space="preserve">убъектов </w:t>
      </w:r>
      <w:r w:rsidR="00D05173" w:rsidRPr="00FF7A68">
        <w:rPr>
          <w:sz w:val="24"/>
        </w:rPr>
        <w:t>п</w:t>
      </w:r>
      <w:r w:rsidR="00893F02" w:rsidRPr="00FF7A68">
        <w:rPr>
          <w:sz w:val="24"/>
        </w:rPr>
        <w:t>ерсональных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pacing w:val="-1"/>
          <w:sz w:val="24"/>
        </w:rPr>
        <w:t>данных</w:t>
      </w:r>
      <w:r w:rsidR="00893F02" w:rsidRPr="00FF7A68">
        <w:rPr>
          <w:spacing w:val="-17"/>
          <w:sz w:val="24"/>
        </w:rPr>
        <w:t xml:space="preserve"> </w:t>
      </w:r>
      <w:r w:rsidR="00893F02" w:rsidRPr="00FF7A68">
        <w:rPr>
          <w:spacing w:val="-1"/>
          <w:sz w:val="24"/>
        </w:rPr>
        <w:t>и</w:t>
      </w:r>
      <w:r w:rsidR="00893F02" w:rsidRPr="00FF7A68">
        <w:rPr>
          <w:spacing w:val="-7"/>
          <w:sz w:val="24"/>
        </w:rPr>
        <w:t xml:space="preserve"> </w:t>
      </w:r>
      <w:r w:rsidR="00893F02" w:rsidRPr="00FF7A68">
        <w:rPr>
          <w:spacing w:val="-1"/>
          <w:sz w:val="24"/>
        </w:rPr>
        <w:t>устанавливает</w:t>
      </w:r>
      <w:r w:rsidR="00893F02" w:rsidRPr="00FF7A68">
        <w:rPr>
          <w:spacing w:val="-11"/>
          <w:sz w:val="24"/>
        </w:rPr>
        <w:t xml:space="preserve"> </w:t>
      </w:r>
      <w:r w:rsidR="00893F02" w:rsidRPr="00FF7A68">
        <w:rPr>
          <w:spacing w:val="-1"/>
          <w:sz w:val="24"/>
        </w:rPr>
        <w:t>порядок</w:t>
      </w:r>
      <w:r w:rsidR="00893F02" w:rsidRPr="00FF7A68">
        <w:rPr>
          <w:spacing w:val="-10"/>
          <w:sz w:val="24"/>
        </w:rPr>
        <w:t xml:space="preserve"> </w:t>
      </w:r>
      <w:r w:rsidR="00893F02" w:rsidRPr="00FF7A68">
        <w:rPr>
          <w:spacing w:val="-1"/>
          <w:sz w:val="24"/>
        </w:rPr>
        <w:t>сбора,</w:t>
      </w:r>
      <w:r w:rsidR="00893F02" w:rsidRPr="00FF7A68">
        <w:rPr>
          <w:spacing w:val="-10"/>
          <w:sz w:val="24"/>
        </w:rPr>
        <w:t xml:space="preserve"> </w:t>
      </w:r>
      <w:r w:rsidR="00893F02" w:rsidRPr="00FF7A68">
        <w:rPr>
          <w:spacing w:val="-1"/>
          <w:sz w:val="24"/>
        </w:rPr>
        <w:t>хранения</w:t>
      </w:r>
      <w:r w:rsidR="00893F02" w:rsidRPr="00FF7A68">
        <w:rPr>
          <w:spacing w:val="-1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-12"/>
          <w:sz w:val="24"/>
        </w:rPr>
        <w:t xml:space="preserve"> </w:t>
      </w:r>
      <w:r w:rsidR="00893F02" w:rsidRPr="00FF7A68">
        <w:rPr>
          <w:sz w:val="24"/>
        </w:rPr>
        <w:t>защиты</w:t>
      </w:r>
      <w:r w:rsidR="00893F02" w:rsidRPr="00FF7A68">
        <w:rPr>
          <w:spacing w:val="-11"/>
          <w:sz w:val="24"/>
        </w:rPr>
        <w:t xml:space="preserve"> </w:t>
      </w:r>
      <w:r w:rsidR="00706E31" w:rsidRPr="00FF7A68">
        <w:rPr>
          <w:sz w:val="24"/>
        </w:rPr>
        <w:t>П</w:t>
      </w:r>
      <w:r w:rsidR="00893F02" w:rsidRPr="00FF7A68">
        <w:rPr>
          <w:sz w:val="24"/>
        </w:rPr>
        <w:t>ерсональных</w:t>
      </w:r>
      <w:r w:rsidR="00893F02" w:rsidRPr="00FF7A68">
        <w:rPr>
          <w:spacing w:val="-11"/>
          <w:sz w:val="24"/>
        </w:rPr>
        <w:t xml:space="preserve"> </w:t>
      </w:r>
      <w:r w:rsidR="00893F02" w:rsidRPr="00FF7A68">
        <w:rPr>
          <w:sz w:val="24"/>
        </w:rPr>
        <w:t>данных</w:t>
      </w:r>
      <w:r w:rsidR="00D05173" w:rsidRPr="00FF7A68">
        <w:rPr>
          <w:sz w:val="24"/>
        </w:rPr>
        <w:t xml:space="preserve"> Субъектов</w:t>
      </w:r>
      <w:r w:rsidR="00893F02" w:rsidRPr="00FF7A68">
        <w:rPr>
          <w:spacing w:val="-17"/>
          <w:sz w:val="24"/>
        </w:rPr>
        <w:t xml:space="preserve"> </w:t>
      </w:r>
      <w:r w:rsidR="00893F02" w:rsidRPr="00FF7A68">
        <w:rPr>
          <w:sz w:val="24"/>
        </w:rPr>
        <w:t>с</w:t>
      </w:r>
      <w:r w:rsidR="00893F02" w:rsidRPr="00FF7A68">
        <w:rPr>
          <w:spacing w:val="-13"/>
          <w:sz w:val="24"/>
        </w:rPr>
        <w:t xml:space="preserve"> </w:t>
      </w:r>
      <w:r w:rsidR="00893F02" w:rsidRPr="00FF7A68">
        <w:rPr>
          <w:sz w:val="24"/>
        </w:rPr>
        <w:t>использованием</w:t>
      </w:r>
      <w:r w:rsidR="00893F02" w:rsidRPr="00FF7A68">
        <w:rPr>
          <w:spacing w:val="-57"/>
          <w:sz w:val="24"/>
        </w:rPr>
        <w:t xml:space="preserve"> </w:t>
      </w:r>
      <w:r w:rsidR="00893F02" w:rsidRPr="00FF7A68">
        <w:rPr>
          <w:sz w:val="24"/>
        </w:rPr>
        <w:t>средств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автоматизации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без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использования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таких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средств.</w:t>
      </w:r>
    </w:p>
    <w:p w14:paraId="7BB38861" w14:textId="1B92410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21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 xml:space="preserve">Оператором является </w:t>
      </w:r>
      <w:r w:rsidR="004024AB" w:rsidRPr="00FF7A68">
        <w:rPr>
          <w:spacing w:val="1"/>
        </w:rPr>
        <w:t xml:space="preserve">индивидуальный предприниматель </w:t>
      </w:r>
      <w:r w:rsidR="00987B74" w:rsidRPr="00987B74">
        <w:rPr>
          <w:spacing w:val="1"/>
        </w:rPr>
        <w:t>Измайлов Александр Александрович</w:t>
      </w:r>
      <w:r w:rsidR="004024AB" w:rsidRPr="00FF7A68">
        <w:rPr>
          <w:spacing w:val="1"/>
        </w:rPr>
        <w:t xml:space="preserve">, ОГРНИП: </w:t>
      </w:r>
      <w:r w:rsidR="00987B74" w:rsidRPr="00987B74">
        <w:rPr>
          <w:spacing w:val="1"/>
        </w:rPr>
        <w:t>324300000049557</w:t>
      </w:r>
      <w:r w:rsidR="004024AB" w:rsidRPr="00FF7A68">
        <w:rPr>
          <w:spacing w:val="1"/>
        </w:rPr>
        <w:t xml:space="preserve">, ИНН: </w:t>
      </w:r>
      <w:r w:rsidR="00987B74" w:rsidRPr="00987B74">
        <w:rPr>
          <w:spacing w:val="1"/>
        </w:rPr>
        <w:t>301612988605</w:t>
      </w:r>
      <w:r w:rsidR="004024AB" w:rsidRPr="00FF7A68">
        <w:rPr>
          <w:spacing w:val="1"/>
        </w:rPr>
        <w:t xml:space="preserve">, место жительства </w:t>
      </w:r>
      <w:r w:rsidR="00987B74" w:rsidRPr="00987B74">
        <w:rPr>
          <w:spacing w:val="1"/>
        </w:rPr>
        <w:t>г. Астрахань, ул. Победы, 52/1, кв. 14</w:t>
      </w:r>
      <w:r w:rsidR="004024AB" w:rsidRPr="00FF7A68">
        <w:rPr>
          <w:spacing w:val="1"/>
        </w:rPr>
        <w:t xml:space="preserve">, осуществляющий хозяйственную деятельность по адресу: </w:t>
      </w:r>
      <w:r w:rsidR="00987B74" w:rsidRPr="00987B74">
        <w:rPr>
          <w:spacing w:val="1"/>
        </w:rPr>
        <w:t>г. Астрахань, ул. 2-я Зеленгинская, 12</w:t>
      </w:r>
      <w:r w:rsidRPr="00FF7A68">
        <w:rPr>
          <w:sz w:val="24"/>
        </w:rPr>
        <w:t>.</w:t>
      </w:r>
    </w:p>
    <w:p w14:paraId="3183E827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117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осуществляет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неавтоматизированную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автоматизированную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действие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pacing w:val="1"/>
          <w:sz w:val="24"/>
        </w:rPr>
        <w:t>настоящей Политики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распространяется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способа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1"/>
          <w:sz w:val="24"/>
        </w:rPr>
        <w:t xml:space="preserve"> </w:t>
      </w:r>
      <w:r w:rsidR="00706E31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данных.</w:t>
      </w:r>
    </w:p>
    <w:p w14:paraId="2C6DDDD6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45"/>
          <w:tab w:val="left" w:pos="1560"/>
        </w:tabs>
        <w:spacing w:before="0"/>
        <w:ind w:left="0" w:right="125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осуществляет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рамках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правоотношений,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возникающих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с частью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второй</w:t>
      </w:r>
      <w:r w:rsidRPr="00FF7A68">
        <w:rPr>
          <w:spacing w:val="-8"/>
          <w:sz w:val="24"/>
        </w:rPr>
        <w:t xml:space="preserve"> </w:t>
      </w:r>
      <w:r w:rsidR="00391EC5" w:rsidRPr="00FF7A68">
        <w:rPr>
          <w:sz w:val="24"/>
        </w:rPr>
        <w:t>Гражданского кодекса РФ</w:t>
      </w:r>
      <w:r w:rsidRPr="00FF7A68">
        <w:rPr>
          <w:sz w:val="24"/>
        </w:rPr>
        <w:t>,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целях:</w:t>
      </w:r>
    </w:p>
    <w:p w14:paraId="0DE42107" w14:textId="77777777" w:rsidR="004E4CC2" w:rsidRPr="00FF7A68" w:rsidRDefault="00D05173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Заключения и исполнения договоров возмездного оказания услуг, непосредственного оказания Субъектам персональных данных услуг по предоставлению доступа к арене виртуальной реальности, а также к иным услугам, оказываемым Оператором</w:t>
      </w:r>
      <w:r w:rsidR="00893F02" w:rsidRPr="00FF7A68">
        <w:rPr>
          <w:sz w:val="24"/>
        </w:rPr>
        <w:t>;</w:t>
      </w:r>
    </w:p>
    <w:p w14:paraId="03D3CB8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Консультирования</w:t>
      </w:r>
      <w:r w:rsidR="00D05173" w:rsidRPr="00FF7A68">
        <w:rPr>
          <w:sz w:val="24"/>
        </w:rPr>
        <w:t xml:space="preserve"> Субъектов персональных данных по вопросам, связанным с оказанием им услуг со стороны Оператора</w:t>
      </w:r>
      <w:r w:rsidRPr="00FF7A68">
        <w:rPr>
          <w:sz w:val="24"/>
        </w:rPr>
        <w:t>;</w:t>
      </w:r>
    </w:p>
    <w:p w14:paraId="6F34E165" w14:textId="77777777" w:rsidR="004E4CC2" w:rsidRPr="00FF7A68" w:rsidRDefault="00D05173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Ведения базы Субъектов, пользующихся услугами Оператора, в том числе при регистрации Субъектов на сайте Оператора в информационно-телекоммуникационной сети «Интернет» или в мобильных приложениях для электронных устройств, разработанных Оператором или по его поручению (</w:t>
      </w:r>
      <w:r w:rsidR="00766992">
        <w:rPr>
          <w:sz w:val="24"/>
        </w:rPr>
        <w:t>з</w:t>
      </w:r>
      <w:r w:rsidRPr="00FF7A68">
        <w:rPr>
          <w:sz w:val="24"/>
        </w:rPr>
        <w:t>аказу)</w:t>
      </w:r>
      <w:r w:rsidR="00893F02" w:rsidRPr="00FF7A68">
        <w:rPr>
          <w:sz w:val="24"/>
        </w:rPr>
        <w:t>;</w:t>
      </w:r>
    </w:p>
    <w:p w14:paraId="5AB7E596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Ведения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3"/>
          <w:sz w:val="24"/>
        </w:rPr>
        <w:t xml:space="preserve"> </w:t>
      </w:r>
      <w:r w:rsidR="00D05173" w:rsidRPr="00FF7A68">
        <w:rPr>
          <w:sz w:val="24"/>
        </w:rPr>
        <w:t>бонусных программ и иных маркетинговых программ, разработанных и применяемых Оператором</w:t>
      </w:r>
      <w:r w:rsidRPr="00FF7A68">
        <w:rPr>
          <w:sz w:val="24"/>
        </w:rPr>
        <w:t>;</w:t>
      </w:r>
    </w:p>
    <w:p w14:paraId="5BEF9C1C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Ведения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конкурс</w:t>
      </w:r>
      <w:r w:rsidR="00D05173" w:rsidRPr="00FF7A68">
        <w:rPr>
          <w:sz w:val="24"/>
        </w:rPr>
        <w:t>ов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отзывов</w:t>
      </w:r>
      <w:r w:rsidR="00D05173" w:rsidRPr="00FF7A68">
        <w:rPr>
          <w:sz w:val="24"/>
        </w:rPr>
        <w:t xml:space="preserve"> в случае, если такие конкурсы будут проводиться Оператором либо по его поручению третьим лицам</w:t>
      </w:r>
      <w:r w:rsidRPr="00FF7A68">
        <w:rPr>
          <w:sz w:val="24"/>
        </w:rPr>
        <w:t>;</w:t>
      </w:r>
    </w:p>
    <w:p w14:paraId="1244B83D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lastRenderedPageBreak/>
        <w:t>Ведения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базы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участников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конкурса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фотографий</w:t>
      </w:r>
      <w:r w:rsidR="00D05173" w:rsidRPr="00FF7A68">
        <w:rPr>
          <w:sz w:val="24"/>
        </w:rPr>
        <w:t xml:space="preserve"> и видео</w:t>
      </w:r>
      <w:r w:rsidRPr="00FF7A68">
        <w:rPr>
          <w:spacing w:val="-3"/>
          <w:sz w:val="24"/>
        </w:rPr>
        <w:t xml:space="preserve"> </w:t>
      </w:r>
      <w:r w:rsidR="00D05173" w:rsidRPr="00FF7A68">
        <w:rPr>
          <w:sz w:val="24"/>
        </w:rPr>
        <w:t>в социальных сетях в случае, если такие конкурсы будут проводиться Оператором либо по его поручению третьим лицам</w:t>
      </w:r>
      <w:r w:rsidRPr="00FF7A68">
        <w:rPr>
          <w:sz w:val="24"/>
        </w:rPr>
        <w:t>;</w:t>
      </w:r>
    </w:p>
    <w:p w14:paraId="715CBC5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Отправки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подарков</w:t>
      </w:r>
      <w:r w:rsidR="00D05173" w:rsidRPr="00FF7A68">
        <w:rPr>
          <w:sz w:val="24"/>
        </w:rPr>
        <w:t xml:space="preserve"> в случае, если Оператором будут проводиться розыгрыши подарков</w:t>
      </w:r>
      <w:r w:rsidRPr="00FF7A68">
        <w:rPr>
          <w:sz w:val="24"/>
        </w:rPr>
        <w:t>;</w:t>
      </w:r>
    </w:p>
    <w:p w14:paraId="0DB37BE8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67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Информирования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 xml:space="preserve">статусе отправки </w:t>
      </w:r>
      <w:r w:rsidR="00D05173" w:rsidRPr="00FF7A68">
        <w:rPr>
          <w:sz w:val="24"/>
        </w:rPr>
        <w:t>подарков</w:t>
      </w:r>
      <w:r w:rsidRPr="00FF7A68">
        <w:rPr>
          <w:sz w:val="24"/>
        </w:rPr>
        <w:t>;</w:t>
      </w:r>
    </w:p>
    <w:p w14:paraId="39A51C4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01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Направления на электронный адрес и/или на номер мобильного телефона рекламы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уведомлений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новых</w:t>
      </w:r>
      <w:r w:rsidRPr="00FF7A68">
        <w:rPr>
          <w:spacing w:val="-2"/>
          <w:sz w:val="24"/>
        </w:rPr>
        <w:t xml:space="preserve"> </w:t>
      </w:r>
      <w:r w:rsidR="00B00C71" w:rsidRPr="00FF7A68">
        <w:rPr>
          <w:sz w:val="24"/>
        </w:rPr>
        <w:t>услугах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акциях;</w:t>
      </w:r>
    </w:p>
    <w:p w14:paraId="0E3A4442" w14:textId="77777777" w:rsidR="007C2336" w:rsidRPr="00FF7A68" w:rsidRDefault="007C2336" w:rsidP="00FF7A68">
      <w:pPr>
        <w:pStyle w:val="a5"/>
        <w:numPr>
          <w:ilvl w:val="2"/>
          <w:numId w:val="2"/>
        </w:numPr>
        <w:tabs>
          <w:tab w:val="left" w:pos="1301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 xml:space="preserve">Проведения опросов </w:t>
      </w:r>
      <w:r w:rsidR="00D90E28">
        <w:rPr>
          <w:sz w:val="24"/>
        </w:rPr>
        <w:t xml:space="preserve">и иных маркетинговых исследований </w:t>
      </w:r>
      <w:r w:rsidRPr="00FF7A68">
        <w:rPr>
          <w:sz w:val="24"/>
        </w:rPr>
        <w:t>среди потребителей услуг, оказываемых Оператором;</w:t>
      </w:r>
    </w:p>
    <w:p w14:paraId="6C594C80" w14:textId="77777777" w:rsidR="007C2336" w:rsidRPr="00FF7A68" w:rsidRDefault="007C2336" w:rsidP="00FF7A68">
      <w:pPr>
        <w:pStyle w:val="a5"/>
        <w:numPr>
          <w:ilvl w:val="2"/>
          <w:numId w:val="2"/>
        </w:numPr>
        <w:tabs>
          <w:tab w:val="left" w:pos="1301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В иных, не запрещенных законом целях, связанных с оказанием услуг Оператором Субъекту.</w:t>
      </w:r>
    </w:p>
    <w:p w14:paraId="38D8B101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74"/>
          <w:tab w:val="left" w:pos="1560"/>
        </w:tabs>
        <w:spacing w:before="0"/>
        <w:ind w:left="0" w:right="130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обрабатывает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следующие</w:t>
      </w:r>
      <w:r w:rsidRPr="00FF7A68">
        <w:rPr>
          <w:spacing w:val="1"/>
          <w:sz w:val="24"/>
        </w:rPr>
        <w:t xml:space="preserve">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="00EC21E1" w:rsidRPr="00FF7A68">
        <w:rPr>
          <w:sz w:val="24"/>
        </w:rPr>
        <w:t>С</w:t>
      </w:r>
      <w:r w:rsidRPr="00FF7A68">
        <w:rPr>
          <w:sz w:val="24"/>
        </w:rPr>
        <w:t>убъектов</w:t>
      </w:r>
      <w:r w:rsidRPr="00FF7A68">
        <w:rPr>
          <w:spacing w:val="1"/>
          <w:sz w:val="24"/>
        </w:rPr>
        <w:t xml:space="preserve"> </w:t>
      </w:r>
      <w:r w:rsidR="007C2336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данных:</w:t>
      </w:r>
    </w:p>
    <w:p w14:paraId="6C0B396B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1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Фамилия,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имя,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отчество;</w:t>
      </w:r>
    </w:p>
    <w:p w14:paraId="05A6B7B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День,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месяц 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год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рождения;</w:t>
      </w:r>
    </w:p>
    <w:p w14:paraId="67E25BB7" w14:textId="77777777" w:rsidR="003359C5" w:rsidRPr="00FF7A68" w:rsidRDefault="003359C5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Пол;</w:t>
      </w:r>
    </w:p>
    <w:p w14:paraId="71E567D3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Адрес</w:t>
      </w:r>
      <w:r w:rsidR="007C2336" w:rsidRPr="00FF7A68">
        <w:rPr>
          <w:sz w:val="24"/>
        </w:rPr>
        <w:t xml:space="preserve"> места жительства</w:t>
      </w:r>
      <w:r w:rsidRPr="00FF7A68">
        <w:rPr>
          <w:sz w:val="24"/>
        </w:rPr>
        <w:t>;</w:t>
      </w:r>
    </w:p>
    <w:p w14:paraId="08CCFC85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Номер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контактного телефона;</w:t>
      </w:r>
    </w:p>
    <w:p w14:paraId="3B003F53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Адрес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электронной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почты;</w:t>
      </w:r>
    </w:p>
    <w:p w14:paraId="138A3829" w14:textId="77777777" w:rsidR="00FA5355" w:rsidRDefault="00B5586C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Семейное положение и состав семьи</w:t>
      </w:r>
    </w:p>
    <w:p w14:paraId="38992AAD" w14:textId="77777777" w:rsidR="00B5586C" w:rsidRPr="00FF7A68" w:rsidRDefault="00FA5355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>
        <w:rPr>
          <w:sz w:val="24"/>
        </w:rPr>
        <w:t xml:space="preserve">Состояние здоровья (исключительно в целях подтверждения отсутствия </w:t>
      </w:r>
      <w:r w:rsidR="002A6C5B">
        <w:rPr>
          <w:sz w:val="24"/>
        </w:rPr>
        <w:t>медицинских противопоказаний для оказания услуг Субъекту</w:t>
      </w:r>
      <w:r>
        <w:rPr>
          <w:sz w:val="24"/>
        </w:rPr>
        <w:t>)</w:t>
      </w:r>
      <w:r w:rsidR="00B5586C" w:rsidRPr="00FF7A68">
        <w:rPr>
          <w:sz w:val="24"/>
        </w:rPr>
        <w:t>.</w:t>
      </w:r>
    </w:p>
    <w:p w14:paraId="67070803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07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 xml:space="preserve">Действия по обработке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ерсональных данных включают сбор, запись, систематизацию,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накопление, хранение, уточнение (обновление, изменение), извлечение, использование, передачу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(распространение,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предоставление,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доступ),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обезличивание,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блокирование,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удаление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уничтожение.</w:t>
      </w:r>
    </w:p>
    <w:p w14:paraId="13CB3AC7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54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pacing w:val="-1"/>
          <w:sz w:val="24"/>
        </w:rPr>
        <w:t>Все</w:t>
      </w:r>
      <w:r w:rsidRPr="00FF7A68">
        <w:rPr>
          <w:spacing w:val="-9"/>
          <w:sz w:val="24"/>
        </w:rPr>
        <w:t xml:space="preserve"> </w:t>
      </w:r>
      <w:r w:rsidR="00EC21E1" w:rsidRPr="00FF7A68">
        <w:rPr>
          <w:spacing w:val="-1"/>
          <w:sz w:val="24"/>
        </w:rPr>
        <w:t>П</w:t>
      </w:r>
      <w:r w:rsidRPr="00FF7A68">
        <w:rPr>
          <w:spacing w:val="-1"/>
          <w:sz w:val="24"/>
        </w:rPr>
        <w:t>ерсональные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данные</w:t>
      </w:r>
      <w:r w:rsidRPr="00FF7A68">
        <w:rPr>
          <w:spacing w:val="-8"/>
          <w:sz w:val="24"/>
        </w:rPr>
        <w:t xml:space="preserve"> </w:t>
      </w:r>
      <w:r w:rsidRPr="00FF7A68">
        <w:rPr>
          <w:spacing w:val="-1"/>
          <w:sz w:val="24"/>
        </w:rPr>
        <w:t>получаются</w:t>
      </w:r>
      <w:r w:rsidRPr="00FF7A68">
        <w:rPr>
          <w:spacing w:val="-7"/>
          <w:sz w:val="24"/>
        </w:rPr>
        <w:t xml:space="preserve"> </w:t>
      </w:r>
      <w:r w:rsidRPr="00FF7A68">
        <w:rPr>
          <w:spacing w:val="-1"/>
          <w:sz w:val="24"/>
        </w:rPr>
        <w:t>непосредственно</w:t>
      </w:r>
      <w:r w:rsidRPr="00FF7A68">
        <w:rPr>
          <w:spacing w:val="-2"/>
          <w:sz w:val="24"/>
        </w:rPr>
        <w:t xml:space="preserve"> </w:t>
      </w:r>
      <w:r w:rsidRPr="00FF7A68">
        <w:rPr>
          <w:spacing w:val="-1"/>
          <w:sz w:val="24"/>
        </w:rPr>
        <w:t>у</w:t>
      </w:r>
      <w:r w:rsidRPr="00FF7A68">
        <w:rPr>
          <w:spacing w:val="-16"/>
          <w:sz w:val="24"/>
        </w:rPr>
        <w:t xml:space="preserve"> </w:t>
      </w:r>
      <w:r w:rsidR="00EC21E1" w:rsidRPr="00FF7A68">
        <w:rPr>
          <w:spacing w:val="-1"/>
          <w:sz w:val="24"/>
        </w:rPr>
        <w:t>С</w:t>
      </w:r>
      <w:r w:rsidRPr="00FF7A68">
        <w:rPr>
          <w:spacing w:val="-1"/>
          <w:sz w:val="24"/>
        </w:rPr>
        <w:t>убъектов</w:t>
      </w:r>
      <w:r w:rsidRPr="00FF7A68">
        <w:rPr>
          <w:spacing w:val="-5"/>
          <w:sz w:val="24"/>
        </w:rPr>
        <w:t xml:space="preserve"> </w:t>
      </w:r>
      <w:r w:rsidR="00C365B5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 xml:space="preserve">при этом </w:t>
      </w:r>
      <w:r w:rsidR="00EC21E1" w:rsidRPr="00FF7A68">
        <w:rPr>
          <w:sz w:val="24"/>
        </w:rPr>
        <w:t>С</w:t>
      </w:r>
      <w:r w:rsidRPr="00FF7A68">
        <w:rPr>
          <w:sz w:val="24"/>
        </w:rPr>
        <w:t xml:space="preserve">убъект </w:t>
      </w:r>
      <w:r w:rsidR="00C365B5" w:rsidRPr="00FF7A68">
        <w:rPr>
          <w:sz w:val="24"/>
        </w:rPr>
        <w:t>п</w:t>
      </w:r>
      <w:r w:rsidRPr="00FF7A68">
        <w:rPr>
          <w:sz w:val="24"/>
        </w:rPr>
        <w:t>ерсональных данных самостоятельно принимает решение 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необходимости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передачи своих </w:t>
      </w:r>
      <w:r w:rsidR="00C365B5" w:rsidRPr="00FF7A68">
        <w:rPr>
          <w:sz w:val="24"/>
        </w:rPr>
        <w:t>п</w:t>
      </w:r>
      <w:r w:rsidRPr="00FF7A68">
        <w:rPr>
          <w:sz w:val="24"/>
        </w:rPr>
        <w:t xml:space="preserve">ерсональных данных </w:t>
      </w:r>
      <w:r w:rsidR="00EC21E1" w:rsidRPr="00FF7A68">
        <w:rPr>
          <w:sz w:val="24"/>
        </w:rPr>
        <w:t>О</w:t>
      </w:r>
      <w:r w:rsidRPr="00FF7A68">
        <w:rPr>
          <w:sz w:val="24"/>
        </w:rPr>
        <w:t>ператору путем совершения конклюдентных действий 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сайте</w:t>
      </w:r>
      <w:r w:rsidR="00C365B5" w:rsidRPr="00FF7A68">
        <w:rPr>
          <w:sz w:val="24"/>
        </w:rPr>
        <w:t xml:space="preserve"> Оператора в информационно-телекоммуникационной сети «Интернет», в мобильном приложении Оператора для электронных устройств, непосредственно по месту оказания услуг Оператором</w:t>
      </w:r>
      <w:r w:rsidRPr="00FF7A68">
        <w:rPr>
          <w:sz w:val="24"/>
        </w:rPr>
        <w:t>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том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числе,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но</w:t>
      </w:r>
      <w:r w:rsidR="00EC21E1" w:rsidRPr="00FF7A68">
        <w:rPr>
          <w:sz w:val="24"/>
        </w:rPr>
        <w:t>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ограничиваясь</w:t>
      </w:r>
      <w:r w:rsidR="00B17133" w:rsidRPr="00FF7A68">
        <w:rPr>
          <w:sz w:val="24"/>
        </w:rPr>
        <w:t>, путем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заполнением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формы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обратной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связи,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заполнением анкеты, отправк</w:t>
      </w:r>
      <w:r w:rsidR="00C365B5" w:rsidRPr="00FF7A68">
        <w:rPr>
          <w:sz w:val="24"/>
        </w:rPr>
        <w:t>и</w:t>
      </w:r>
      <w:r w:rsidRPr="00FF7A68">
        <w:rPr>
          <w:sz w:val="24"/>
        </w:rPr>
        <w:t xml:space="preserve"> своих </w:t>
      </w:r>
      <w:r w:rsidR="00EC21E1" w:rsidRPr="00FF7A68">
        <w:rPr>
          <w:sz w:val="24"/>
        </w:rPr>
        <w:t xml:space="preserve">Персональных </w:t>
      </w:r>
      <w:r w:rsidRPr="00FF7A68">
        <w:rPr>
          <w:sz w:val="24"/>
        </w:rPr>
        <w:t>данных на</w:t>
      </w:r>
      <w:r w:rsidR="00C365B5" w:rsidRPr="00FF7A68">
        <w:rPr>
          <w:sz w:val="24"/>
        </w:rPr>
        <w:t xml:space="preserve"> по адресу электронной</w:t>
      </w:r>
      <w:r w:rsidRPr="00FF7A68">
        <w:rPr>
          <w:sz w:val="24"/>
        </w:rPr>
        <w:t xml:space="preserve"> почт</w:t>
      </w:r>
      <w:r w:rsidR="00C365B5" w:rsidRPr="00FF7A68">
        <w:rPr>
          <w:sz w:val="24"/>
        </w:rPr>
        <w:t>ы</w:t>
      </w:r>
      <w:r w:rsidRPr="00FF7A68">
        <w:rPr>
          <w:sz w:val="24"/>
        </w:rPr>
        <w:t xml:space="preserve"> Оператора или на официальные аккаунты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Оператора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социальных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сетях.</w:t>
      </w:r>
    </w:p>
    <w:p w14:paraId="769A960B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используются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только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целях,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для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которых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они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были</w:t>
      </w:r>
      <w:r w:rsidRPr="00FF7A68">
        <w:rPr>
          <w:spacing w:val="-2"/>
          <w:sz w:val="24"/>
        </w:rPr>
        <w:t xml:space="preserve"> </w:t>
      </w:r>
      <w:r w:rsidR="00C365B5" w:rsidRPr="00FF7A68">
        <w:rPr>
          <w:sz w:val="24"/>
        </w:rPr>
        <w:t>собраны.</w:t>
      </w:r>
    </w:p>
    <w:p w14:paraId="237B1537" w14:textId="77777777" w:rsidR="004E4CC2" w:rsidRDefault="00893F02" w:rsidP="00FF7A68">
      <w:pPr>
        <w:pStyle w:val="a5"/>
        <w:numPr>
          <w:ilvl w:val="1"/>
          <w:numId w:val="2"/>
        </w:numPr>
        <w:tabs>
          <w:tab w:val="left" w:pos="1117"/>
          <w:tab w:val="left" w:pos="1560"/>
        </w:tabs>
        <w:spacing w:before="0"/>
        <w:ind w:left="0" w:right="134" w:firstLine="851"/>
        <w:contextualSpacing/>
        <w:rPr>
          <w:sz w:val="24"/>
        </w:rPr>
      </w:pPr>
      <w:r w:rsidRPr="00FF7A68">
        <w:rPr>
          <w:sz w:val="24"/>
        </w:rPr>
        <w:t xml:space="preserve">Меры по защите </w:t>
      </w:r>
      <w:r w:rsidR="00EC21E1" w:rsidRPr="00FF7A68">
        <w:rPr>
          <w:sz w:val="24"/>
        </w:rPr>
        <w:t>П</w:t>
      </w:r>
      <w:r w:rsidRPr="00FF7A68">
        <w:rPr>
          <w:sz w:val="24"/>
        </w:rPr>
        <w:t>ерсональных данных не распространяются на персональные данные,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сделанные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общедоступными</w:t>
      </w:r>
      <w:r w:rsidRPr="00FF7A68">
        <w:rPr>
          <w:spacing w:val="2"/>
          <w:sz w:val="24"/>
        </w:rPr>
        <w:t xml:space="preserve"> </w:t>
      </w:r>
      <w:r w:rsidR="00EC21E1" w:rsidRPr="00FF7A68">
        <w:rPr>
          <w:sz w:val="24"/>
        </w:rPr>
        <w:t>С</w:t>
      </w:r>
      <w:r w:rsidRPr="00FF7A68">
        <w:rPr>
          <w:sz w:val="24"/>
        </w:rPr>
        <w:t>убъектом</w:t>
      </w:r>
      <w:r w:rsidRPr="00FF7A68">
        <w:rPr>
          <w:spacing w:val="3"/>
          <w:sz w:val="24"/>
        </w:rPr>
        <w:t xml:space="preserve"> </w:t>
      </w:r>
      <w:r w:rsidR="00C365B5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="00C365B5" w:rsidRPr="00FF7A68">
        <w:rPr>
          <w:sz w:val="24"/>
        </w:rPr>
        <w:t>данных.</w:t>
      </w:r>
    </w:p>
    <w:p w14:paraId="43E9A424" w14:textId="77777777" w:rsidR="006858BC" w:rsidRPr="00FF7A68" w:rsidRDefault="006858BC" w:rsidP="00FF7A68">
      <w:pPr>
        <w:pStyle w:val="a5"/>
        <w:numPr>
          <w:ilvl w:val="1"/>
          <w:numId w:val="2"/>
        </w:numPr>
        <w:tabs>
          <w:tab w:val="left" w:pos="1117"/>
          <w:tab w:val="left" w:pos="1560"/>
        </w:tabs>
        <w:spacing w:before="0"/>
        <w:ind w:left="0" w:right="134" w:firstLine="851"/>
        <w:contextualSpacing/>
        <w:rPr>
          <w:sz w:val="24"/>
        </w:rPr>
      </w:pPr>
      <w:r>
        <w:rPr>
          <w:sz w:val="24"/>
        </w:rPr>
        <w:t xml:space="preserve">Оператор исходит из того, </w:t>
      </w:r>
      <w:proofErr w:type="gramStart"/>
      <w:r>
        <w:rPr>
          <w:sz w:val="24"/>
        </w:rPr>
        <w:t>что</w:t>
      </w:r>
      <w:proofErr w:type="gramEnd"/>
      <w:r>
        <w:rPr>
          <w:sz w:val="24"/>
        </w:rPr>
        <w:t xml:space="preserve"> предоставляя согласие на обработку Персональных данных Субъект одновременно предоставляет Оператору согласие на обработку Персональных данных третьих лиц, в интересах которых Субъект вступает в договорные отношения с Оператором. При этом предполагается что Субъектом было получено согласие таких третьих лиц на обработку их персональных данных.</w:t>
      </w:r>
    </w:p>
    <w:p w14:paraId="754AC5A7" w14:textId="77777777" w:rsidR="004E4CC2" w:rsidRPr="00FF7A68" w:rsidRDefault="00EC21E1" w:rsidP="00FF7A68">
      <w:pPr>
        <w:pStyle w:val="a5"/>
        <w:numPr>
          <w:ilvl w:val="1"/>
          <w:numId w:val="2"/>
        </w:numPr>
        <w:tabs>
          <w:tab w:val="left" w:pos="108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Настоящая Политика</w:t>
      </w:r>
      <w:r w:rsidR="00893F02" w:rsidRPr="00FF7A68">
        <w:rPr>
          <w:spacing w:val="-10"/>
          <w:sz w:val="24"/>
        </w:rPr>
        <w:t xml:space="preserve"> </w:t>
      </w:r>
      <w:r w:rsidR="00893F02" w:rsidRPr="00FF7A68">
        <w:rPr>
          <w:sz w:val="24"/>
        </w:rPr>
        <w:t>является</w:t>
      </w:r>
      <w:r w:rsidR="00893F02" w:rsidRPr="00FF7A68">
        <w:rPr>
          <w:spacing w:val="-8"/>
          <w:sz w:val="24"/>
        </w:rPr>
        <w:t xml:space="preserve"> </w:t>
      </w:r>
      <w:r w:rsidR="00893F02" w:rsidRPr="00FF7A68">
        <w:rPr>
          <w:sz w:val="24"/>
        </w:rPr>
        <w:t>общедоступным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документом.</w:t>
      </w:r>
      <w:r w:rsidR="00ED7D69" w:rsidRPr="00FF7A68">
        <w:rPr>
          <w:sz w:val="24"/>
        </w:rPr>
        <w:t xml:space="preserve"> Ознакомление с ней возможно как на электронных ресурсах, применяемых Оператором в его хозяйственной деятельности, так и на бумажном носителе непосредственно по месту оказания услуг Оператором.</w:t>
      </w:r>
    </w:p>
    <w:p w14:paraId="508D89EF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6"/>
        </w:rPr>
      </w:pPr>
    </w:p>
    <w:p w14:paraId="60F16FD0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ОБРАБОТКА</w:t>
      </w:r>
      <w:r w:rsidRPr="00FF7A68">
        <w:rPr>
          <w:spacing w:val="-10"/>
        </w:rPr>
        <w:t xml:space="preserve"> </w:t>
      </w:r>
      <w:r w:rsidRPr="00FF7A68">
        <w:t>ПЕРСОНАЛЬНЫХ</w:t>
      </w:r>
      <w:r w:rsidRPr="00FF7A68">
        <w:rPr>
          <w:spacing w:val="-13"/>
        </w:rPr>
        <w:t xml:space="preserve"> </w:t>
      </w:r>
      <w:r w:rsidRPr="00FF7A68">
        <w:t>ДАННЫХ</w:t>
      </w:r>
    </w:p>
    <w:p w14:paraId="295B5E2C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Основными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способами,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которыми</w:t>
      </w:r>
      <w:r w:rsidRPr="00FF7A68">
        <w:rPr>
          <w:spacing w:val="-11"/>
          <w:sz w:val="24"/>
        </w:rPr>
        <w:t xml:space="preserve"> </w:t>
      </w:r>
      <w:r w:rsidR="00C91FB9" w:rsidRPr="00FF7A68">
        <w:rPr>
          <w:sz w:val="24"/>
        </w:rPr>
        <w:t>О</w:t>
      </w:r>
      <w:r w:rsidRPr="00FF7A68">
        <w:rPr>
          <w:sz w:val="24"/>
        </w:rPr>
        <w:t>ператор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получает</w:t>
      </w:r>
      <w:r w:rsidRPr="00FF7A68">
        <w:rPr>
          <w:spacing w:val="-3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данные, являются:</w:t>
      </w:r>
    </w:p>
    <w:p w14:paraId="31388F2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56"/>
          <w:tab w:val="left" w:pos="1560"/>
        </w:tabs>
        <w:spacing w:before="0"/>
        <w:ind w:left="0" w:right="114" w:firstLine="851"/>
        <w:contextualSpacing/>
        <w:rPr>
          <w:sz w:val="24"/>
        </w:rPr>
      </w:pPr>
      <w:r w:rsidRPr="00FF7A68">
        <w:rPr>
          <w:sz w:val="24"/>
        </w:rPr>
        <w:t>Предоставление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информации</w:t>
      </w:r>
      <w:r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С</w:t>
      </w:r>
      <w:r w:rsidRPr="00FF7A68">
        <w:rPr>
          <w:sz w:val="24"/>
        </w:rPr>
        <w:t>убъектом</w:t>
      </w:r>
      <w:r w:rsidRPr="00FF7A68">
        <w:rPr>
          <w:spacing w:val="1"/>
          <w:sz w:val="24"/>
        </w:rPr>
        <w:t xml:space="preserve"> </w:t>
      </w:r>
      <w:r w:rsidR="00EF3785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путем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заполнения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соответствующих форм на сайте</w:t>
      </w:r>
      <w:r w:rsidR="002F3025" w:rsidRPr="00FF7A68">
        <w:rPr>
          <w:sz w:val="24"/>
        </w:rPr>
        <w:t xml:space="preserve"> Оператора в информационно-телекоммуникационной сети «Интернет» или в мобильном приложении Оператора для электронных устройств</w:t>
      </w:r>
      <w:r w:rsidRPr="00FF7A68">
        <w:rPr>
          <w:sz w:val="24"/>
        </w:rPr>
        <w:t>,</w:t>
      </w:r>
      <w:r w:rsidR="002F3025" w:rsidRPr="00FF7A68">
        <w:rPr>
          <w:sz w:val="24"/>
        </w:rPr>
        <w:t xml:space="preserve"> либо</w:t>
      </w:r>
      <w:r w:rsidRPr="00FF7A68">
        <w:rPr>
          <w:sz w:val="24"/>
        </w:rPr>
        <w:t xml:space="preserve"> посредством направления электронных писем на электронные</w:t>
      </w:r>
      <w:r w:rsidRPr="00FF7A68">
        <w:rPr>
          <w:spacing w:val="1"/>
          <w:sz w:val="24"/>
        </w:rPr>
        <w:t xml:space="preserve"> </w:t>
      </w:r>
      <w:r w:rsidRPr="00FF7A68">
        <w:rPr>
          <w:spacing w:val="-1"/>
          <w:sz w:val="24"/>
        </w:rPr>
        <w:t>адреса</w:t>
      </w:r>
      <w:r w:rsidRPr="00FF7A68">
        <w:rPr>
          <w:spacing w:val="-9"/>
          <w:sz w:val="24"/>
        </w:rPr>
        <w:t xml:space="preserve"> </w:t>
      </w:r>
      <w:r w:rsidR="00C91FB9" w:rsidRPr="00FF7A68">
        <w:rPr>
          <w:spacing w:val="-1"/>
          <w:sz w:val="24"/>
        </w:rPr>
        <w:t>О</w:t>
      </w:r>
      <w:r w:rsidRPr="00FF7A68">
        <w:rPr>
          <w:spacing w:val="-1"/>
          <w:sz w:val="24"/>
        </w:rPr>
        <w:t>ператора,</w:t>
      </w:r>
      <w:r w:rsidRPr="00FF7A68">
        <w:rPr>
          <w:spacing w:val="-10"/>
          <w:sz w:val="24"/>
        </w:rPr>
        <w:t xml:space="preserve"> </w:t>
      </w:r>
      <w:r w:rsidRPr="00FF7A68">
        <w:rPr>
          <w:spacing w:val="-1"/>
          <w:sz w:val="24"/>
        </w:rPr>
        <w:t>передачи</w:t>
      </w:r>
      <w:r w:rsidR="002F3025" w:rsidRPr="00FF7A68">
        <w:rPr>
          <w:spacing w:val="-1"/>
          <w:sz w:val="24"/>
        </w:rPr>
        <w:t xml:space="preserve"> Персональных данных</w:t>
      </w:r>
      <w:r w:rsidRPr="00FF7A68">
        <w:rPr>
          <w:spacing w:val="-7"/>
          <w:sz w:val="24"/>
        </w:rPr>
        <w:t xml:space="preserve"> </w:t>
      </w:r>
      <w:r w:rsidRPr="00FF7A68">
        <w:rPr>
          <w:spacing w:val="-1"/>
          <w:sz w:val="24"/>
        </w:rPr>
        <w:lastRenderedPageBreak/>
        <w:t>в</w:t>
      </w:r>
      <w:r w:rsidRPr="00FF7A68">
        <w:rPr>
          <w:spacing w:val="-6"/>
          <w:sz w:val="24"/>
        </w:rPr>
        <w:t xml:space="preserve"> </w:t>
      </w:r>
      <w:r w:rsidRPr="00FF7A68">
        <w:rPr>
          <w:spacing w:val="-1"/>
          <w:sz w:val="24"/>
        </w:rPr>
        <w:t>телефонном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разговоре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представителем</w:t>
      </w:r>
      <w:r w:rsidRPr="00FF7A68">
        <w:rPr>
          <w:spacing w:val="-9"/>
          <w:sz w:val="24"/>
        </w:rPr>
        <w:t xml:space="preserve"> </w:t>
      </w:r>
      <w:r w:rsidR="00C91FB9" w:rsidRPr="00FF7A68">
        <w:rPr>
          <w:sz w:val="24"/>
        </w:rPr>
        <w:t>О</w:t>
      </w:r>
      <w:r w:rsidRPr="00FF7A68">
        <w:rPr>
          <w:sz w:val="24"/>
        </w:rPr>
        <w:t>ператора,</w:t>
      </w:r>
      <w:r w:rsidRPr="00FF7A68">
        <w:rPr>
          <w:spacing w:val="-15"/>
          <w:sz w:val="24"/>
        </w:rPr>
        <w:t xml:space="preserve"> </w:t>
      </w:r>
      <w:r w:rsidRPr="00FF7A68">
        <w:rPr>
          <w:sz w:val="24"/>
        </w:rPr>
        <w:t>отправкой</w:t>
      </w:r>
      <w:r w:rsidRPr="00FF7A68">
        <w:rPr>
          <w:spacing w:val="-7"/>
          <w:sz w:val="24"/>
        </w:rPr>
        <w:t xml:space="preserve"> </w:t>
      </w:r>
      <w:r w:rsidR="00C91FB9" w:rsidRPr="00FF7A68">
        <w:rPr>
          <w:spacing w:val="-7"/>
          <w:sz w:val="24"/>
        </w:rPr>
        <w:t xml:space="preserve">Персональных </w:t>
      </w:r>
      <w:r w:rsidRPr="00FF7A68">
        <w:rPr>
          <w:sz w:val="24"/>
        </w:rPr>
        <w:t>данных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официальные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аккаунты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Оператора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социальных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сетях</w:t>
      </w:r>
      <w:r w:rsidR="002F3025" w:rsidRPr="00FF7A68">
        <w:rPr>
          <w:sz w:val="24"/>
        </w:rPr>
        <w:t>, заполнения анкет и/или иной документации непосредственно по месту оказания Оператором услуг</w:t>
      </w:r>
      <w:r w:rsidRPr="00FF7A68">
        <w:rPr>
          <w:sz w:val="24"/>
        </w:rPr>
        <w:t>.</w:t>
      </w:r>
    </w:p>
    <w:p w14:paraId="61D7DA53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="002F3025" w:rsidRPr="00FF7A68">
        <w:rPr>
          <w:sz w:val="24"/>
        </w:rPr>
        <w:t xml:space="preserve"> оставляет за собой право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собира</w:t>
      </w:r>
      <w:r w:rsidR="002F3025" w:rsidRPr="00FF7A68">
        <w:rPr>
          <w:sz w:val="24"/>
        </w:rPr>
        <w:t>ть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обрабатыва</w:t>
      </w:r>
      <w:r w:rsidR="002F3025" w:rsidRPr="00FF7A68">
        <w:rPr>
          <w:sz w:val="24"/>
        </w:rPr>
        <w:t>ть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сведения</w:t>
      </w:r>
      <w:r w:rsidR="002F3025" w:rsidRPr="00FF7A68">
        <w:rPr>
          <w:sz w:val="24"/>
        </w:rPr>
        <w:t xml:space="preserve"> в автоматическом режиме в следующем порядке</w:t>
      </w:r>
      <w:r w:rsidRPr="00FF7A68">
        <w:rPr>
          <w:sz w:val="24"/>
        </w:rPr>
        <w:t>:</w:t>
      </w:r>
    </w:p>
    <w:p w14:paraId="30DF8D3A" w14:textId="77777777" w:rsidR="004E4CC2" w:rsidRPr="00FF7A68" w:rsidRDefault="002F3025" w:rsidP="00986E7E">
      <w:pPr>
        <w:pStyle w:val="a5"/>
        <w:numPr>
          <w:ilvl w:val="0"/>
          <w:numId w:val="1"/>
        </w:numPr>
        <w:tabs>
          <w:tab w:val="left" w:pos="700"/>
          <w:tab w:val="left" w:pos="1276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>в автоматическом режиме собираются сведения о</w:t>
      </w:r>
      <w:r w:rsidR="00893F02" w:rsidRPr="00FF7A68">
        <w:rPr>
          <w:sz w:val="24"/>
        </w:rPr>
        <w:t xml:space="preserve">б интересах </w:t>
      </w:r>
      <w:r w:rsidR="00C91FB9" w:rsidRPr="00FF7A68">
        <w:rPr>
          <w:sz w:val="24"/>
        </w:rPr>
        <w:t>С</w:t>
      </w:r>
      <w:r w:rsidR="00893F02" w:rsidRPr="00FF7A68">
        <w:rPr>
          <w:sz w:val="24"/>
        </w:rPr>
        <w:t xml:space="preserve">убъектов </w:t>
      </w:r>
      <w:r w:rsidRPr="00FF7A68">
        <w:rPr>
          <w:sz w:val="24"/>
        </w:rPr>
        <w:t>п</w:t>
      </w:r>
      <w:r w:rsidR="00893F02" w:rsidRPr="00FF7A68">
        <w:rPr>
          <w:sz w:val="24"/>
        </w:rPr>
        <w:t>ерсональных данных на основе введенных поисковых запросов на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сайте</w:t>
      </w:r>
      <w:r w:rsidRPr="00FF7A68">
        <w:rPr>
          <w:sz w:val="24"/>
        </w:rPr>
        <w:t xml:space="preserve"> Оператора в информационно-телекоммуникационной сети «Интернет»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переходов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по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разделам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сайта</w:t>
      </w:r>
      <w:r w:rsidRPr="00FF7A68">
        <w:rPr>
          <w:sz w:val="24"/>
        </w:rPr>
        <w:t>;</w:t>
      </w:r>
    </w:p>
    <w:p w14:paraId="0B39B334" w14:textId="77777777" w:rsidR="004E4CC2" w:rsidRPr="00FF7A68" w:rsidRDefault="002C628F" w:rsidP="00986E7E">
      <w:pPr>
        <w:pStyle w:val="a5"/>
        <w:numPr>
          <w:ilvl w:val="0"/>
          <w:numId w:val="1"/>
        </w:numPr>
        <w:tabs>
          <w:tab w:val="left" w:pos="859"/>
          <w:tab w:val="left" w:pos="1276"/>
        </w:tabs>
        <w:spacing w:before="0"/>
        <w:ind w:left="0" w:right="118" w:firstLine="851"/>
        <w:contextualSpacing/>
        <w:rPr>
          <w:sz w:val="24"/>
        </w:rPr>
      </w:pPr>
      <w:r w:rsidRPr="00FF7A68">
        <w:rPr>
          <w:sz w:val="24"/>
        </w:rPr>
        <w:t>п</w:t>
      </w:r>
      <w:r w:rsidR="00893F02" w:rsidRPr="00FF7A68">
        <w:rPr>
          <w:sz w:val="24"/>
        </w:rPr>
        <w:t>олучение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иной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информации,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создаваемой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в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процессе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взаимодействия</w:t>
      </w:r>
      <w:r w:rsidR="00893F02"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С</w:t>
      </w:r>
      <w:r w:rsidR="00893F02" w:rsidRPr="00FF7A68">
        <w:rPr>
          <w:sz w:val="24"/>
        </w:rPr>
        <w:t>убъекта</w:t>
      </w:r>
      <w:r w:rsidR="00893F02"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</w:t>
      </w:r>
      <w:r w:rsidR="00893F02" w:rsidRPr="00FF7A68">
        <w:rPr>
          <w:sz w:val="24"/>
        </w:rPr>
        <w:t>ерсональных данных с сайтом</w:t>
      </w:r>
      <w:r w:rsidRPr="00FF7A68">
        <w:rPr>
          <w:sz w:val="24"/>
        </w:rPr>
        <w:t xml:space="preserve"> Оператора в информационно-телекоммуникационной сети «Интернет» осуществляется</w:t>
      </w:r>
      <w:r w:rsidR="00893F02" w:rsidRPr="00FF7A68">
        <w:rPr>
          <w:sz w:val="24"/>
        </w:rPr>
        <w:t xml:space="preserve"> с использованием Куки. Субъект </w:t>
      </w:r>
      <w:r w:rsidRPr="00FF7A68">
        <w:rPr>
          <w:sz w:val="24"/>
        </w:rPr>
        <w:t>п</w:t>
      </w:r>
      <w:r w:rsidR="00893F02" w:rsidRPr="00FF7A68">
        <w:rPr>
          <w:sz w:val="24"/>
        </w:rPr>
        <w:t>ерсональных данных может по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своему усмотрению отключить использование технологии Куки в интернет-браузере, однако, при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этом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часть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функций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сайта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может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не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работать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или</w:t>
      </w:r>
      <w:r w:rsidR="00893F02" w:rsidRPr="00FF7A68">
        <w:rPr>
          <w:spacing w:val="3"/>
          <w:sz w:val="24"/>
        </w:rPr>
        <w:t xml:space="preserve"> </w:t>
      </w:r>
      <w:r w:rsidR="00893F02" w:rsidRPr="00FF7A68">
        <w:rPr>
          <w:sz w:val="24"/>
        </w:rPr>
        <w:t>работать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некорректно.</w:t>
      </w:r>
    </w:p>
    <w:p w14:paraId="3F9C9028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69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>Доступ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разрешен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лицам,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непосредственно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использующим</w:t>
      </w:r>
      <w:r w:rsidRPr="00FF7A68">
        <w:rPr>
          <w:spacing w:val="1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ерсональные данные в служебных целях, при этом указанные лица имеют право получать только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те</w:t>
      </w:r>
      <w:r w:rsidRPr="00FF7A68">
        <w:rPr>
          <w:spacing w:val="-1"/>
          <w:sz w:val="24"/>
        </w:rPr>
        <w:t xml:space="preserve"> </w:t>
      </w:r>
      <w:r w:rsidR="00C91FB9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данные,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которые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необходимы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для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выполнения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конкретных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функций.</w:t>
      </w:r>
      <w:r w:rsidR="00A4149D" w:rsidRPr="00FF7A68">
        <w:rPr>
          <w:sz w:val="24"/>
        </w:rPr>
        <w:t xml:space="preserve"> </w:t>
      </w:r>
    </w:p>
    <w:p w14:paraId="74532632" w14:textId="77777777" w:rsidR="004E4CC2" w:rsidRPr="00FF7A68" w:rsidRDefault="00CC100A" w:rsidP="00FF7A68">
      <w:pPr>
        <w:pStyle w:val="a5"/>
        <w:numPr>
          <w:ilvl w:val="1"/>
          <w:numId w:val="2"/>
        </w:numPr>
        <w:tabs>
          <w:tab w:val="left" w:pos="1007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>Оператор</w:t>
      </w:r>
      <w:r w:rsidR="00893F02" w:rsidRPr="00FF7A68">
        <w:rPr>
          <w:sz w:val="24"/>
        </w:rPr>
        <w:t xml:space="preserve"> не обрабатывает </w:t>
      </w:r>
      <w:r w:rsidRPr="00FF7A68">
        <w:rPr>
          <w:sz w:val="24"/>
        </w:rPr>
        <w:t>П</w:t>
      </w:r>
      <w:r w:rsidR="00893F02" w:rsidRPr="00FF7A68">
        <w:rPr>
          <w:sz w:val="24"/>
        </w:rPr>
        <w:t xml:space="preserve">ерсональные данные </w:t>
      </w:r>
      <w:r w:rsidRPr="00FF7A68">
        <w:rPr>
          <w:sz w:val="24"/>
        </w:rPr>
        <w:t>С</w:t>
      </w:r>
      <w:r w:rsidR="00893F02" w:rsidRPr="00FF7A68">
        <w:rPr>
          <w:sz w:val="24"/>
        </w:rPr>
        <w:t xml:space="preserve">убъектов </w:t>
      </w:r>
      <w:r w:rsidR="00F5195B">
        <w:rPr>
          <w:sz w:val="24"/>
        </w:rPr>
        <w:t>п</w:t>
      </w:r>
      <w:r w:rsidR="00893F02" w:rsidRPr="00FF7A68">
        <w:rPr>
          <w:sz w:val="24"/>
        </w:rPr>
        <w:t>ерсональных данных 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расовой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национальной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принадлежности,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политических,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религиозных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иных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убеждениях,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о</w:t>
      </w:r>
      <w:r w:rsidR="00893F02" w:rsidRPr="00FF7A68">
        <w:rPr>
          <w:spacing w:val="1"/>
          <w:sz w:val="24"/>
        </w:rPr>
        <w:t xml:space="preserve"> </w:t>
      </w:r>
      <w:r w:rsidR="00893F02" w:rsidRPr="00FF7A68">
        <w:rPr>
          <w:sz w:val="24"/>
        </w:rPr>
        <w:t>состоянии</w:t>
      </w:r>
      <w:r w:rsidR="00893F02" w:rsidRPr="00FF7A68">
        <w:rPr>
          <w:spacing w:val="2"/>
          <w:sz w:val="24"/>
        </w:rPr>
        <w:t xml:space="preserve"> </w:t>
      </w:r>
      <w:r w:rsidR="00893F02" w:rsidRPr="00FF7A68">
        <w:rPr>
          <w:sz w:val="24"/>
        </w:rPr>
        <w:t>здоровья</w:t>
      </w:r>
      <w:r w:rsidR="00FA5355">
        <w:rPr>
          <w:sz w:val="24"/>
        </w:rPr>
        <w:t xml:space="preserve"> (за исключением случаев, указанных в п. 2.6.8 Политики)</w:t>
      </w:r>
      <w:r w:rsidR="00893F02" w:rsidRPr="00FF7A68">
        <w:rPr>
          <w:spacing w:val="-3"/>
          <w:sz w:val="24"/>
        </w:rPr>
        <w:t xml:space="preserve"> </w:t>
      </w:r>
      <w:r w:rsidR="00893F02" w:rsidRPr="00FF7A68">
        <w:rPr>
          <w:sz w:val="24"/>
        </w:rPr>
        <w:t>и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частной</w:t>
      </w:r>
      <w:r w:rsidR="00893F02" w:rsidRPr="00FF7A68">
        <w:rPr>
          <w:spacing w:val="-2"/>
          <w:sz w:val="24"/>
        </w:rPr>
        <w:t xml:space="preserve"> </w:t>
      </w:r>
      <w:r w:rsidR="00893F02" w:rsidRPr="00FF7A68">
        <w:rPr>
          <w:sz w:val="24"/>
        </w:rPr>
        <w:t>жизни.</w:t>
      </w:r>
    </w:p>
    <w:p w14:paraId="34ED39EF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78"/>
          <w:tab w:val="left" w:pos="1560"/>
        </w:tabs>
        <w:spacing w:before="0"/>
        <w:ind w:left="0" w:right="116" w:firstLine="851"/>
        <w:contextualSpacing/>
        <w:rPr>
          <w:sz w:val="24"/>
        </w:rPr>
      </w:pPr>
      <w:r w:rsidRPr="00FF7A68">
        <w:rPr>
          <w:sz w:val="24"/>
        </w:rPr>
        <w:t xml:space="preserve">Обработка </w:t>
      </w:r>
      <w:r w:rsidR="00CC100A" w:rsidRPr="00FF7A68">
        <w:rPr>
          <w:sz w:val="24"/>
        </w:rPr>
        <w:t>П</w:t>
      </w:r>
      <w:r w:rsidRPr="00FF7A68">
        <w:rPr>
          <w:sz w:val="24"/>
        </w:rPr>
        <w:t>ерсональных данных осуществляется после получения</w:t>
      </w:r>
      <w:r w:rsidR="00CC100A" w:rsidRPr="00FF7A68">
        <w:rPr>
          <w:sz w:val="24"/>
        </w:rPr>
        <w:t xml:space="preserve"> от Субъекта</w:t>
      </w:r>
      <w:r w:rsidRPr="00FF7A68">
        <w:rPr>
          <w:sz w:val="24"/>
        </w:rPr>
        <w:t xml:space="preserve"> согласия на обработку</w:t>
      </w:r>
      <w:r w:rsidR="00CC100A" w:rsidRPr="00FF7A68">
        <w:rPr>
          <w:sz w:val="24"/>
        </w:rPr>
        <w:t xml:space="preserve"> его</w:t>
      </w:r>
      <w:r w:rsidRPr="00FF7A68">
        <w:rPr>
          <w:spacing w:val="1"/>
          <w:sz w:val="24"/>
        </w:rPr>
        <w:t xml:space="preserve"> </w:t>
      </w:r>
      <w:r w:rsidR="00CC100A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за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исключением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случаев,</w:t>
      </w:r>
      <w:r w:rsidRPr="00FF7A68">
        <w:rPr>
          <w:spacing w:val="6"/>
          <w:sz w:val="24"/>
        </w:rPr>
        <w:t xml:space="preserve"> </w:t>
      </w:r>
      <w:r w:rsidRPr="00FF7A68">
        <w:rPr>
          <w:sz w:val="24"/>
        </w:rPr>
        <w:t>предусмотренных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статьей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6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Федерального</w:t>
      </w:r>
      <w:r w:rsidRPr="00FF7A68">
        <w:rPr>
          <w:spacing w:val="12"/>
          <w:sz w:val="24"/>
        </w:rPr>
        <w:t xml:space="preserve"> </w:t>
      </w:r>
      <w:r w:rsidRPr="00FF7A68">
        <w:rPr>
          <w:sz w:val="24"/>
        </w:rPr>
        <w:t>закона</w:t>
      </w:r>
      <w:r w:rsidR="00266726" w:rsidRPr="00FF7A68">
        <w:rPr>
          <w:sz w:val="24"/>
        </w:rPr>
        <w:t xml:space="preserve"> от 27 июля 2006 года № 152-ФЗ «О персональных данных».</w:t>
      </w:r>
    </w:p>
    <w:p w14:paraId="0BD463B6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31"/>
          <w:tab w:val="left" w:pos="1560"/>
        </w:tabs>
        <w:spacing w:before="0"/>
        <w:ind w:left="0" w:right="116" w:firstLine="851"/>
        <w:contextualSpacing/>
        <w:rPr>
          <w:sz w:val="24"/>
        </w:rPr>
      </w:pP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подлежат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только</w:t>
      </w:r>
      <w:r w:rsidRPr="00FF7A68">
        <w:rPr>
          <w:spacing w:val="1"/>
          <w:sz w:val="24"/>
        </w:rPr>
        <w:t xml:space="preserve"> </w:t>
      </w:r>
      <w:r w:rsidR="00701B3D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собранные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="00701B3D" w:rsidRPr="00FF7A68">
        <w:rPr>
          <w:sz w:val="24"/>
        </w:rPr>
        <w:t xml:space="preserve"> требованиями Федерального</w:t>
      </w:r>
      <w:r w:rsidR="00701B3D" w:rsidRPr="00FF7A68">
        <w:rPr>
          <w:spacing w:val="12"/>
          <w:sz w:val="24"/>
        </w:rPr>
        <w:t xml:space="preserve"> </w:t>
      </w:r>
      <w:r w:rsidR="00701B3D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 xml:space="preserve">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иными нормативными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актами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Федерации.</w:t>
      </w:r>
    </w:p>
    <w:p w14:paraId="6E020772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83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 xml:space="preserve">Персональные данные хранятся в соответствии со сроком действия договора с </w:t>
      </w:r>
      <w:r w:rsidR="005F181F" w:rsidRPr="00FF7A68">
        <w:rPr>
          <w:sz w:val="24"/>
        </w:rPr>
        <w:t>С</w:t>
      </w:r>
      <w:r w:rsidRPr="00FF7A68">
        <w:rPr>
          <w:sz w:val="24"/>
        </w:rPr>
        <w:t>убъектом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сроком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требованиями</w:t>
      </w:r>
      <w:r w:rsidRPr="00FF7A68">
        <w:rPr>
          <w:spacing w:val="2"/>
          <w:sz w:val="24"/>
        </w:rPr>
        <w:t xml:space="preserve"> </w:t>
      </w:r>
      <w:r w:rsidR="005F181F" w:rsidRPr="00FF7A68">
        <w:rPr>
          <w:sz w:val="24"/>
        </w:rPr>
        <w:t>действующего законодательства</w:t>
      </w:r>
      <w:r w:rsidRPr="00FF7A68">
        <w:rPr>
          <w:sz w:val="24"/>
        </w:rPr>
        <w:t>.</w:t>
      </w:r>
    </w:p>
    <w:p w14:paraId="5EE48172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Передача</w:t>
      </w:r>
      <w:r w:rsidRPr="00FF7A68">
        <w:rPr>
          <w:spacing w:val="-5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третьей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стороне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возможна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только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получении</w:t>
      </w:r>
      <w:r w:rsidRPr="00FF7A68">
        <w:rPr>
          <w:spacing w:val="8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-58"/>
          <w:sz w:val="24"/>
        </w:rPr>
        <w:t xml:space="preserve"> </w:t>
      </w:r>
      <w:r w:rsidR="005F181F" w:rsidRPr="00FF7A68">
        <w:rPr>
          <w:sz w:val="24"/>
        </w:rPr>
        <w:t>С</w:t>
      </w:r>
      <w:r w:rsidRPr="00FF7A68">
        <w:rPr>
          <w:sz w:val="24"/>
        </w:rPr>
        <w:t>убъекта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такую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передачу,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исключением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случаев,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установленных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законодательством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Федерации.</w:t>
      </w:r>
    </w:p>
    <w:p w14:paraId="7F46D4F1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92"/>
          <w:tab w:val="left" w:pos="1560"/>
        </w:tabs>
        <w:spacing w:before="0"/>
        <w:ind w:left="0" w:right="133" w:firstLine="851"/>
        <w:contextualSpacing/>
        <w:rPr>
          <w:sz w:val="24"/>
        </w:rPr>
      </w:pPr>
      <w:r w:rsidRPr="00FF7A68">
        <w:rPr>
          <w:sz w:val="24"/>
        </w:rPr>
        <w:t xml:space="preserve">Разрешение на передачу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 данных третьей стороне может быть включено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согласие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-8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данных.</w:t>
      </w:r>
    </w:p>
    <w:p w14:paraId="5B641C48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54"/>
          <w:tab w:val="left" w:pos="1560"/>
        </w:tabs>
        <w:spacing w:before="0"/>
        <w:ind w:left="0" w:right="114" w:firstLine="851"/>
        <w:contextualSpacing/>
        <w:rPr>
          <w:sz w:val="24"/>
        </w:rPr>
      </w:pPr>
      <w:r w:rsidRPr="00FF7A68">
        <w:rPr>
          <w:spacing w:val="-1"/>
          <w:sz w:val="24"/>
        </w:rPr>
        <w:t>В</w:t>
      </w:r>
      <w:r w:rsidRPr="00FF7A68">
        <w:rPr>
          <w:spacing w:val="-9"/>
          <w:sz w:val="24"/>
        </w:rPr>
        <w:t xml:space="preserve"> </w:t>
      </w:r>
      <w:r w:rsidRPr="00FF7A68">
        <w:rPr>
          <w:spacing w:val="-1"/>
          <w:sz w:val="24"/>
        </w:rPr>
        <w:t>случае</w:t>
      </w:r>
      <w:r w:rsidRPr="00FF7A68">
        <w:rPr>
          <w:spacing w:val="-9"/>
          <w:sz w:val="24"/>
        </w:rPr>
        <w:t xml:space="preserve"> </w:t>
      </w:r>
      <w:r w:rsidRPr="00FF7A68">
        <w:rPr>
          <w:spacing w:val="-1"/>
          <w:sz w:val="24"/>
        </w:rPr>
        <w:t>достижения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целей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обработки,</w:t>
      </w:r>
      <w:r w:rsidRPr="00FF7A68">
        <w:rPr>
          <w:spacing w:val="-15"/>
          <w:sz w:val="24"/>
        </w:rPr>
        <w:t xml:space="preserve"> </w:t>
      </w:r>
      <w:r w:rsidRPr="00FF7A68">
        <w:rPr>
          <w:sz w:val="24"/>
        </w:rPr>
        <w:t>отзыва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18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-17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3"/>
          <w:sz w:val="24"/>
        </w:rPr>
        <w:t xml:space="preserve"> </w:t>
      </w:r>
      <w:r w:rsidR="00BE4FFA" w:rsidRPr="00FF7A68">
        <w:rPr>
          <w:sz w:val="24"/>
        </w:rPr>
        <w:t>данных или окончания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срока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действия такого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О</w:t>
      </w:r>
      <w:r w:rsidRPr="00FF7A68">
        <w:rPr>
          <w:sz w:val="24"/>
        </w:rPr>
        <w:t>ператор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уничтожает</w:t>
      </w:r>
      <w:r w:rsidRPr="00FF7A68">
        <w:rPr>
          <w:spacing w:val="1"/>
          <w:sz w:val="24"/>
        </w:rPr>
        <w:t xml:space="preserve"> </w:t>
      </w:r>
      <w:r w:rsidR="005F181F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действующим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законодательством</w:t>
      </w:r>
      <w:r w:rsidR="005F181F" w:rsidRPr="00FF7A68">
        <w:rPr>
          <w:sz w:val="24"/>
        </w:rPr>
        <w:t>.</w:t>
      </w:r>
    </w:p>
    <w:p w14:paraId="2A9DE461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064F1823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  <w:jc w:val="both"/>
      </w:pPr>
      <w:r w:rsidRPr="00FF7A68">
        <w:t>ОБЕСПЕЧЕНИЕ</w:t>
      </w:r>
      <w:r w:rsidRPr="00FF7A68">
        <w:rPr>
          <w:spacing w:val="-11"/>
        </w:rPr>
        <w:t xml:space="preserve"> </w:t>
      </w:r>
      <w:r w:rsidRPr="00FF7A68">
        <w:t>БЕЗОПАСНОСТЬ</w:t>
      </w:r>
      <w:r w:rsidRPr="00FF7A68">
        <w:rPr>
          <w:spacing w:val="-1"/>
        </w:rPr>
        <w:t xml:space="preserve"> </w:t>
      </w:r>
      <w:r w:rsidRPr="00FF7A68">
        <w:t>ПЕРСОНАЛЬНЫХ</w:t>
      </w:r>
      <w:r w:rsidRPr="00FF7A68">
        <w:rPr>
          <w:spacing w:val="-6"/>
        </w:rPr>
        <w:t xml:space="preserve"> </w:t>
      </w:r>
      <w:r w:rsidRPr="00FF7A68">
        <w:t>ДАННЫХ</w:t>
      </w:r>
    </w:p>
    <w:p w14:paraId="235DA15A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16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 xml:space="preserve">Безопасность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 данных обеспечивается следующими организационными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техническими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мерами:</w:t>
      </w:r>
    </w:p>
    <w:p w14:paraId="5A03BABB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Назначение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лиц,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ответственных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за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организацию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5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данных;</w:t>
      </w:r>
    </w:p>
    <w:p w14:paraId="5C1F8B3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65"/>
          <w:tab w:val="left" w:pos="1560"/>
        </w:tabs>
        <w:spacing w:before="0"/>
        <w:ind w:left="0" w:right="116" w:firstLine="851"/>
        <w:contextualSpacing/>
        <w:rPr>
          <w:sz w:val="24"/>
        </w:rPr>
      </w:pPr>
      <w:r w:rsidRPr="00FF7A68">
        <w:rPr>
          <w:sz w:val="24"/>
        </w:rPr>
        <w:t xml:space="preserve">Утверждение перечня обрабатываемых </w:t>
      </w:r>
      <w:r w:rsidR="003B240D" w:rsidRPr="00FF7A68">
        <w:rPr>
          <w:sz w:val="24"/>
        </w:rPr>
        <w:t>П</w:t>
      </w:r>
      <w:r w:rsidRPr="00FF7A68">
        <w:rPr>
          <w:sz w:val="24"/>
        </w:rPr>
        <w:t xml:space="preserve">ерсональных данных; обработка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включенных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указанный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перечень,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исключается;</w:t>
      </w:r>
    </w:p>
    <w:p w14:paraId="412DDEA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32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перечня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должностей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работников,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предусматривающих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4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либо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осуществление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доступа к</w:t>
      </w:r>
      <w:r w:rsidRPr="00FF7A68">
        <w:rPr>
          <w:spacing w:val="8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ерсональным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данным;</w:t>
      </w:r>
    </w:p>
    <w:p w14:paraId="17C2B22A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94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>Ознакомление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работников,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допущенных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положениями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законодательства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Федерации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1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локальными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актами</w:t>
      </w:r>
      <w:r w:rsidRPr="00FF7A68">
        <w:rPr>
          <w:spacing w:val="-3"/>
          <w:sz w:val="24"/>
        </w:rPr>
        <w:t xml:space="preserve"> </w:t>
      </w:r>
      <w:r w:rsidR="003B240D" w:rsidRPr="00FF7A68">
        <w:rPr>
          <w:sz w:val="24"/>
        </w:rPr>
        <w:t>О</w:t>
      </w:r>
      <w:r w:rsidRPr="00FF7A68">
        <w:rPr>
          <w:sz w:val="24"/>
        </w:rPr>
        <w:t>ператора по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вопросам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 xml:space="preserve">защиты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данных;</w:t>
      </w:r>
    </w:p>
    <w:p w14:paraId="2339A969" w14:textId="77777777" w:rsidR="00E27CB7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Оформление</w:t>
      </w:r>
      <w:r w:rsidRPr="00FF7A68">
        <w:rPr>
          <w:spacing w:val="-13"/>
          <w:sz w:val="24"/>
        </w:rPr>
        <w:t xml:space="preserve"> </w:t>
      </w:r>
      <w:r w:rsidRPr="00FF7A68">
        <w:rPr>
          <w:sz w:val="24"/>
        </w:rPr>
        <w:t>обязательства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неразглашении</w:t>
      </w:r>
      <w:r w:rsidRPr="00FF7A68">
        <w:rPr>
          <w:spacing w:val="-2"/>
          <w:sz w:val="24"/>
        </w:rPr>
        <w:t xml:space="preserve"> </w:t>
      </w:r>
      <w:r w:rsidR="003B240D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данных;</w:t>
      </w:r>
    </w:p>
    <w:p w14:paraId="7624E4CD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правил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рассмотрения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запросов</w:t>
      </w:r>
      <w:r w:rsidRPr="00FF7A68">
        <w:rPr>
          <w:spacing w:val="1"/>
          <w:sz w:val="24"/>
        </w:rPr>
        <w:t xml:space="preserve"> </w:t>
      </w:r>
      <w:r w:rsidR="00E27CB7" w:rsidRPr="00FF7A68">
        <w:rPr>
          <w:sz w:val="24"/>
        </w:rPr>
        <w:t>С</w:t>
      </w:r>
      <w:r w:rsidRPr="00FF7A68">
        <w:rPr>
          <w:sz w:val="24"/>
        </w:rPr>
        <w:t>убъектов</w:t>
      </w:r>
      <w:r w:rsidRPr="00FF7A68">
        <w:rPr>
          <w:spacing w:val="1"/>
          <w:sz w:val="24"/>
        </w:rPr>
        <w:t xml:space="preserve"> </w:t>
      </w:r>
      <w:r w:rsidR="00E27CB7" w:rsidRPr="00FF7A68">
        <w:rPr>
          <w:sz w:val="24"/>
        </w:rPr>
        <w:t>П</w:t>
      </w:r>
      <w:r w:rsidRPr="00FF7A68">
        <w:rPr>
          <w:sz w:val="24"/>
        </w:rPr>
        <w:t>ерсональных данных или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представителей;</w:t>
      </w:r>
    </w:p>
    <w:p w14:paraId="006A8D81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70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>Утверждение перечня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помещений,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которых обрабатываются </w:t>
      </w:r>
      <w:r w:rsidR="00BA4965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данные, и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порядка доступа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указанные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помещения;</w:t>
      </w:r>
    </w:p>
    <w:p w14:paraId="12C33940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42"/>
          <w:tab w:val="left" w:pos="1560"/>
        </w:tabs>
        <w:spacing w:before="0"/>
        <w:ind w:left="0" w:right="114" w:firstLine="851"/>
        <w:contextualSpacing/>
        <w:rPr>
          <w:sz w:val="24"/>
        </w:rPr>
      </w:pPr>
      <w:r w:rsidRPr="00FF7A68">
        <w:rPr>
          <w:sz w:val="24"/>
        </w:rPr>
        <w:lastRenderedPageBreak/>
        <w:t>Утверждение</w:t>
      </w:r>
      <w:r w:rsidRPr="00FF7A68">
        <w:rPr>
          <w:spacing w:val="27"/>
          <w:sz w:val="24"/>
        </w:rPr>
        <w:t xml:space="preserve"> </w:t>
      </w:r>
      <w:r w:rsidRPr="00FF7A68">
        <w:rPr>
          <w:sz w:val="24"/>
        </w:rPr>
        <w:t>правил</w:t>
      </w:r>
      <w:r w:rsidRPr="00FF7A68">
        <w:rPr>
          <w:spacing w:val="28"/>
          <w:sz w:val="24"/>
        </w:rPr>
        <w:t xml:space="preserve"> </w:t>
      </w:r>
      <w:r w:rsidRPr="00FF7A68">
        <w:rPr>
          <w:sz w:val="24"/>
        </w:rPr>
        <w:t>внутреннего</w:t>
      </w:r>
      <w:r w:rsidRPr="00FF7A68">
        <w:rPr>
          <w:spacing w:val="37"/>
          <w:sz w:val="24"/>
        </w:rPr>
        <w:t xml:space="preserve"> </w:t>
      </w:r>
      <w:r w:rsidRPr="00FF7A68">
        <w:rPr>
          <w:sz w:val="24"/>
        </w:rPr>
        <w:t>контроля</w:t>
      </w:r>
      <w:r w:rsidRPr="00FF7A68">
        <w:rPr>
          <w:spacing w:val="28"/>
          <w:sz w:val="24"/>
        </w:rPr>
        <w:t xml:space="preserve"> </w:t>
      </w:r>
      <w:r w:rsidRPr="00FF7A68">
        <w:rPr>
          <w:sz w:val="24"/>
        </w:rPr>
        <w:t>соответствия</w:t>
      </w:r>
      <w:r w:rsidRPr="00FF7A68">
        <w:rPr>
          <w:spacing w:val="23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40"/>
          <w:sz w:val="24"/>
        </w:rPr>
        <w:t xml:space="preserve"> </w:t>
      </w:r>
      <w:r w:rsidR="000C1FD3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требованиям</w:t>
      </w:r>
      <w:r w:rsidRPr="00FF7A68">
        <w:rPr>
          <w:spacing w:val="-1"/>
          <w:sz w:val="24"/>
        </w:rPr>
        <w:t xml:space="preserve"> </w:t>
      </w:r>
      <w:r w:rsidR="000C1FD3" w:rsidRPr="00FF7A68">
        <w:rPr>
          <w:sz w:val="24"/>
        </w:rPr>
        <w:t>Федерального</w:t>
      </w:r>
      <w:r w:rsidR="000C1FD3" w:rsidRPr="00FF7A68">
        <w:rPr>
          <w:spacing w:val="12"/>
          <w:sz w:val="24"/>
        </w:rPr>
        <w:t xml:space="preserve"> </w:t>
      </w:r>
      <w:r w:rsidR="000C1FD3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>;</w:t>
      </w:r>
    </w:p>
    <w:p w14:paraId="6678063E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13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Проведение</w:t>
      </w:r>
      <w:r w:rsidRPr="00FF7A68">
        <w:rPr>
          <w:spacing w:val="5"/>
          <w:sz w:val="24"/>
        </w:rPr>
        <w:t xml:space="preserve"> </w:t>
      </w:r>
      <w:r w:rsidRPr="00FF7A68">
        <w:rPr>
          <w:sz w:val="24"/>
        </w:rPr>
        <w:t>периодических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проверок</w:t>
      </w:r>
      <w:r w:rsidRPr="00FF7A68">
        <w:rPr>
          <w:spacing w:val="59"/>
          <w:sz w:val="24"/>
        </w:rPr>
        <w:t xml:space="preserve"> </w:t>
      </w:r>
      <w:r w:rsidRPr="00FF7A68">
        <w:rPr>
          <w:sz w:val="24"/>
        </w:rPr>
        <w:t>соответствия</w:t>
      </w:r>
      <w:r w:rsidRPr="00FF7A68">
        <w:rPr>
          <w:spacing w:val="56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7"/>
          <w:sz w:val="24"/>
        </w:rPr>
        <w:t xml:space="preserve"> </w:t>
      </w:r>
      <w:r w:rsidR="000C1FD3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2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требованиям</w:t>
      </w:r>
      <w:r w:rsidRPr="00FF7A68">
        <w:rPr>
          <w:spacing w:val="2"/>
          <w:sz w:val="24"/>
        </w:rPr>
        <w:t xml:space="preserve"> </w:t>
      </w:r>
      <w:r w:rsidR="000C1FD3" w:rsidRPr="00FF7A68">
        <w:rPr>
          <w:sz w:val="24"/>
        </w:rPr>
        <w:t>Федерального</w:t>
      </w:r>
      <w:r w:rsidR="000C1FD3" w:rsidRPr="00FF7A68">
        <w:rPr>
          <w:spacing w:val="12"/>
          <w:sz w:val="24"/>
        </w:rPr>
        <w:t xml:space="preserve"> </w:t>
      </w:r>
      <w:r w:rsidR="000C1FD3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>;</w:t>
      </w:r>
    </w:p>
    <w:p w14:paraId="2594747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26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порядка уничтожения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носителей</w:t>
      </w:r>
      <w:r w:rsidRPr="00FF7A68">
        <w:rPr>
          <w:spacing w:val="-3"/>
          <w:sz w:val="24"/>
        </w:rPr>
        <w:t xml:space="preserve"> </w:t>
      </w:r>
      <w:r w:rsidR="0025040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данных;</w:t>
      </w:r>
    </w:p>
    <w:p w14:paraId="4B45E096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09"/>
          <w:tab w:val="left" w:pos="1560"/>
        </w:tabs>
        <w:spacing w:before="0"/>
        <w:ind w:left="0" w:right="122" w:firstLine="851"/>
        <w:contextualSpacing/>
        <w:rPr>
          <w:sz w:val="24"/>
        </w:rPr>
      </w:pPr>
      <w:r w:rsidRPr="00FF7A68">
        <w:rPr>
          <w:sz w:val="24"/>
        </w:rPr>
        <w:t>Запрещается</w:t>
      </w:r>
      <w:r w:rsidRPr="00FF7A68">
        <w:rPr>
          <w:spacing w:val="36"/>
          <w:sz w:val="24"/>
        </w:rPr>
        <w:t xml:space="preserve"> </w:t>
      </w:r>
      <w:r w:rsidRPr="00FF7A68">
        <w:rPr>
          <w:sz w:val="24"/>
        </w:rPr>
        <w:t>обработка</w:t>
      </w:r>
      <w:r w:rsidRPr="00FF7A68">
        <w:rPr>
          <w:spacing w:val="41"/>
          <w:sz w:val="24"/>
        </w:rPr>
        <w:t xml:space="preserve"> </w:t>
      </w:r>
      <w:r w:rsidR="0025040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37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37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44"/>
          <w:sz w:val="24"/>
        </w:rPr>
        <w:t xml:space="preserve"> </w:t>
      </w:r>
      <w:r w:rsidRPr="00FF7A68">
        <w:rPr>
          <w:sz w:val="24"/>
        </w:rPr>
        <w:t>присутствии</w:t>
      </w:r>
      <w:r w:rsidRPr="00FF7A68">
        <w:rPr>
          <w:spacing w:val="43"/>
          <w:sz w:val="24"/>
        </w:rPr>
        <w:t xml:space="preserve"> </w:t>
      </w:r>
      <w:r w:rsidRPr="00FF7A68">
        <w:rPr>
          <w:sz w:val="24"/>
        </w:rPr>
        <w:t>лиц,</w:t>
      </w:r>
      <w:r w:rsidRPr="00FF7A68">
        <w:rPr>
          <w:spacing w:val="43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41"/>
          <w:sz w:val="24"/>
        </w:rPr>
        <w:t xml:space="preserve"> </w:t>
      </w:r>
      <w:r w:rsidRPr="00FF7A68">
        <w:rPr>
          <w:sz w:val="24"/>
        </w:rPr>
        <w:t>допущенных</w:t>
      </w:r>
      <w:r w:rsidRPr="00FF7A68">
        <w:rPr>
          <w:spacing w:val="49"/>
          <w:sz w:val="24"/>
        </w:rPr>
        <w:t xml:space="preserve"> </w:t>
      </w:r>
      <w:r w:rsidR="00715A96" w:rsidRPr="00FF7A68">
        <w:rPr>
          <w:sz w:val="24"/>
        </w:rPr>
        <w:t>к обработке Персональных данных;</w:t>
      </w:r>
    </w:p>
    <w:p w14:paraId="52C5BA06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476"/>
          <w:tab w:val="left" w:pos="1477"/>
          <w:tab w:val="left" w:pos="1560"/>
          <w:tab w:val="left" w:pos="3116"/>
          <w:tab w:val="left" w:pos="4593"/>
          <w:tab w:val="left" w:pos="6219"/>
          <w:tab w:val="left" w:pos="6867"/>
          <w:tab w:val="left" w:pos="8234"/>
          <w:tab w:val="left" w:pos="10205"/>
        </w:tabs>
        <w:spacing w:before="0"/>
        <w:ind w:left="0" w:right="129" w:firstLine="851"/>
        <w:contextualSpacing/>
        <w:rPr>
          <w:sz w:val="24"/>
        </w:rPr>
      </w:pPr>
      <w:r w:rsidRPr="00FF7A68">
        <w:rPr>
          <w:sz w:val="24"/>
        </w:rPr>
        <w:t>Утверждение</w:t>
      </w:r>
      <w:r w:rsidRPr="00FF7A68">
        <w:rPr>
          <w:sz w:val="24"/>
        </w:rPr>
        <w:tab/>
        <w:t>инструкций</w:t>
      </w:r>
      <w:r w:rsidRPr="00FF7A68">
        <w:rPr>
          <w:sz w:val="24"/>
        </w:rPr>
        <w:tab/>
        <w:t>пользователя</w:t>
      </w:r>
      <w:r w:rsidRPr="00FF7A68">
        <w:rPr>
          <w:sz w:val="24"/>
        </w:rPr>
        <w:tab/>
        <w:t>при</w:t>
      </w:r>
      <w:r w:rsidRPr="00FF7A68">
        <w:rPr>
          <w:sz w:val="24"/>
        </w:rPr>
        <w:tab/>
      </w:r>
      <w:r w:rsidR="00250408" w:rsidRPr="00FF7A68">
        <w:rPr>
          <w:sz w:val="24"/>
        </w:rPr>
        <w:t xml:space="preserve">обработке, </w:t>
      </w:r>
      <w:r w:rsidR="00250408" w:rsidRPr="00FF7A68">
        <w:rPr>
          <w:sz w:val="24"/>
        </w:rPr>
        <w:tab/>
      </w:r>
      <w:r w:rsidRPr="00FF7A68">
        <w:rPr>
          <w:sz w:val="24"/>
        </w:rPr>
        <w:t>осуществляемой</w:t>
      </w:r>
      <w:r w:rsidRPr="00FF7A68">
        <w:rPr>
          <w:sz w:val="24"/>
        </w:rPr>
        <w:tab/>
        <w:t>с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использованием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средств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автоматизации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без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использования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таких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средств;</w:t>
      </w:r>
    </w:p>
    <w:p w14:paraId="067E68BA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86"/>
          <w:tab w:val="left" w:pos="1560"/>
        </w:tabs>
        <w:spacing w:before="0"/>
        <w:ind w:left="0" w:right="128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55"/>
          <w:sz w:val="24"/>
        </w:rPr>
        <w:t xml:space="preserve"> </w:t>
      </w:r>
      <w:r w:rsidRPr="00FF7A68">
        <w:rPr>
          <w:sz w:val="24"/>
        </w:rPr>
        <w:t>данные,</w:t>
      </w:r>
      <w:r w:rsidRPr="00FF7A68">
        <w:rPr>
          <w:spacing w:val="58"/>
          <w:sz w:val="24"/>
        </w:rPr>
        <w:t xml:space="preserve"> </w:t>
      </w:r>
      <w:r w:rsidRPr="00FF7A68">
        <w:rPr>
          <w:sz w:val="24"/>
        </w:rPr>
        <w:t>содержащиеся</w:t>
      </w:r>
      <w:r w:rsidRPr="00FF7A68">
        <w:rPr>
          <w:spacing w:val="56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55"/>
          <w:sz w:val="24"/>
        </w:rPr>
        <w:t xml:space="preserve"> </w:t>
      </w:r>
      <w:r w:rsidRPr="00FF7A68">
        <w:rPr>
          <w:sz w:val="24"/>
        </w:rPr>
        <w:t>бумажных</w:t>
      </w:r>
      <w:r w:rsidRPr="00FF7A68">
        <w:rPr>
          <w:spacing w:val="51"/>
          <w:sz w:val="24"/>
        </w:rPr>
        <w:t xml:space="preserve"> </w:t>
      </w:r>
      <w:r w:rsidRPr="00FF7A68">
        <w:rPr>
          <w:sz w:val="24"/>
        </w:rPr>
        <w:t>носителях,</w:t>
      </w:r>
      <w:r w:rsidRPr="00FF7A68">
        <w:rPr>
          <w:spacing w:val="58"/>
          <w:sz w:val="24"/>
        </w:rPr>
        <w:t xml:space="preserve"> </w:t>
      </w:r>
      <w:r w:rsidRPr="00FF7A68">
        <w:rPr>
          <w:sz w:val="24"/>
        </w:rPr>
        <w:t>размещаются</w:t>
      </w:r>
      <w:r w:rsidRPr="00FF7A68">
        <w:rPr>
          <w:spacing w:val="5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>специально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оборудованном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архиве;</w:t>
      </w:r>
    </w:p>
    <w:p w14:paraId="3A84544E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424"/>
          <w:tab w:val="left" w:pos="1560"/>
        </w:tabs>
        <w:spacing w:before="0"/>
        <w:ind w:left="0" w:right="128" w:firstLine="851"/>
        <w:contextualSpacing/>
        <w:rPr>
          <w:sz w:val="24"/>
        </w:rPr>
      </w:pPr>
      <w:r w:rsidRPr="00FF7A68">
        <w:rPr>
          <w:sz w:val="24"/>
        </w:rPr>
        <w:t>Персональные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автоматизированной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обрабатываются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обособленных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информационных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системах;</w:t>
      </w:r>
    </w:p>
    <w:p w14:paraId="01A2F8AD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38"/>
          <w:tab w:val="left" w:pos="1560"/>
        </w:tabs>
        <w:spacing w:before="0"/>
        <w:ind w:left="0" w:right="121" w:firstLine="851"/>
        <w:contextualSpacing/>
        <w:rPr>
          <w:sz w:val="24"/>
        </w:rPr>
      </w:pPr>
      <w:r w:rsidRPr="00FF7A68">
        <w:rPr>
          <w:sz w:val="24"/>
        </w:rPr>
        <w:t>Осуществляется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определение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уровня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защищенности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зависимости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типа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объема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обрабатываемых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также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типа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угроз.</w:t>
      </w:r>
    </w:p>
    <w:p w14:paraId="642AAB2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448"/>
          <w:tab w:val="left" w:pos="1560"/>
        </w:tabs>
        <w:spacing w:before="0"/>
        <w:ind w:left="0" w:right="132" w:firstLine="851"/>
        <w:contextualSpacing/>
        <w:rPr>
          <w:sz w:val="24"/>
        </w:rPr>
      </w:pP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допускается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объединение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созданных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для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несовместимых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между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собой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целей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баз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данных;</w:t>
      </w:r>
    </w:p>
    <w:p w14:paraId="53F43096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14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 xml:space="preserve">Безопасность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при их обработке в информационных системах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обеспечивается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помощью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включающей организационные меры и средства защиты информации, а также используемые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информационной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системе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технологии;</w:t>
      </w:r>
    </w:p>
    <w:p w14:paraId="59F8CBBF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28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Не допускается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обработка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информационных системах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при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отсутствии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утверждённой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организационно-распорядительной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документации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порядке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эксплуатации информационной системы, инструкций пользователя, настроенных средств защиты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от несанкционированного доступа, средств антивирусной защиты, резервного копирования и иных</w:t>
      </w:r>
      <w:r w:rsidRPr="00FF7A68">
        <w:rPr>
          <w:spacing w:val="-57"/>
          <w:sz w:val="24"/>
        </w:rPr>
        <w:t xml:space="preserve"> </w:t>
      </w:r>
      <w:r w:rsidRPr="00FF7A68">
        <w:rPr>
          <w:sz w:val="24"/>
        </w:rPr>
        <w:t xml:space="preserve">программных и технических средств в соответствии с требованиями безопасности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данных;</w:t>
      </w:r>
    </w:p>
    <w:p w14:paraId="38AD55C0" w14:textId="77777777" w:rsidR="004E4CC2" w:rsidRPr="00FF7A68" w:rsidRDefault="00893F02" w:rsidP="00062844">
      <w:pPr>
        <w:pStyle w:val="a5"/>
        <w:numPr>
          <w:ilvl w:val="2"/>
          <w:numId w:val="2"/>
        </w:numPr>
        <w:tabs>
          <w:tab w:val="left" w:pos="1261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>Доступ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обработке</w:t>
      </w:r>
      <w:r w:rsidRPr="00FF7A68">
        <w:rPr>
          <w:spacing w:val="-8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1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информационной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системе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осуществляется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>использованием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учетных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записей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паролей</w:t>
      </w:r>
      <w:r w:rsidRPr="00FF7A68">
        <w:rPr>
          <w:spacing w:val="11"/>
          <w:sz w:val="24"/>
        </w:rPr>
        <w:t xml:space="preserve"> </w:t>
      </w:r>
      <w:r w:rsidRPr="00FF7A68">
        <w:rPr>
          <w:sz w:val="24"/>
        </w:rPr>
        <w:t>доступа;</w:t>
      </w:r>
    </w:p>
    <w:p w14:paraId="6CBF67C9" w14:textId="77777777" w:rsidR="004E4CC2" w:rsidRPr="00FF7A68" w:rsidRDefault="00893F02" w:rsidP="00062844">
      <w:pPr>
        <w:pStyle w:val="a5"/>
        <w:numPr>
          <w:ilvl w:val="2"/>
          <w:numId w:val="2"/>
        </w:numPr>
        <w:tabs>
          <w:tab w:val="left" w:pos="1261"/>
          <w:tab w:val="left" w:pos="1560"/>
        </w:tabs>
        <w:spacing w:before="0"/>
        <w:ind w:left="0" w:right="121" w:firstLine="851"/>
        <w:contextualSpacing/>
      </w:pPr>
      <w:r w:rsidRPr="00062844">
        <w:rPr>
          <w:spacing w:val="-1"/>
          <w:sz w:val="24"/>
        </w:rPr>
        <w:t>Размещение</w:t>
      </w:r>
      <w:r w:rsidRPr="00062844">
        <w:rPr>
          <w:spacing w:val="-7"/>
          <w:sz w:val="24"/>
        </w:rPr>
        <w:t xml:space="preserve"> </w:t>
      </w:r>
      <w:r w:rsidRPr="00062844">
        <w:rPr>
          <w:spacing w:val="-1"/>
          <w:sz w:val="24"/>
        </w:rPr>
        <w:t>информационных</w:t>
      </w:r>
      <w:r w:rsidRPr="00062844">
        <w:rPr>
          <w:spacing w:val="-11"/>
          <w:sz w:val="24"/>
        </w:rPr>
        <w:t xml:space="preserve"> </w:t>
      </w:r>
      <w:r w:rsidRPr="00FF7A68">
        <w:rPr>
          <w:sz w:val="24"/>
        </w:rPr>
        <w:t>систем,</w:t>
      </w:r>
      <w:r w:rsidRPr="00062844">
        <w:rPr>
          <w:spacing w:val="-8"/>
          <w:sz w:val="24"/>
        </w:rPr>
        <w:t xml:space="preserve"> </w:t>
      </w:r>
      <w:r w:rsidRPr="00FF7A68">
        <w:rPr>
          <w:sz w:val="24"/>
        </w:rPr>
        <w:t>специальное</w:t>
      </w:r>
      <w:r w:rsidRPr="00062844">
        <w:rPr>
          <w:spacing w:val="-11"/>
          <w:sz w:val="24"/>
        </w:rPr>
        <w:t xml:space="preserve"> </w:t>
      </w:r>
      <w:r w:rsidRPr="00FF7A68">
        <w:rPr>
          <w:sz w:val="24"/>
        </w:rPr>
        <w:t>оборудование</w:t>
      </w:r>
      <w:r w:rsidRPr="00062844">
        <w:rPr>
          <w:spacing w:val="-7"/>
          <w:sz w:val="24"/>
        </w:rPr>
        <w:t xml:space="preserve"> </w:t>
      </w:r>
      <w:r w:rsidRPr="00FF7A68">
        <w:rPr>
          <w:sz w:val="24"/>
        </w:rPr>
        <w:t>и</w:t>
      </w:r>
      <w:r w:rsidRPr="00062844">
        <w:rPr>
          <w:spacing w:val="-13"/>
          <w:sz w:val="24"/>
        </w:rPr>
        <w:t xml:space="preserve"> </w:t>
      </w:r>
      <w:r w:rsidRPr="00FF7A68">
        <w:rPr>
          <w:sz w:val="24"/>
        </w:rPr>
        <w:t>организация</w:t>
      </w:r>
      <w:r w:rsidRPr="00062844">
        <w:rPr>
          <w:spacing w:val="1"/>
          <w:sz w:val="24"/>
        </w:rPr>
        <w:t xml:space="preserve"> </w:t>
      </w:r>
      <w:r w:rsidRPr="00FF7A68">
        <w:rPr>
          <w:sz w:val="24"/>
        </w:rPr>
        <w:t>работы</w:t>
      </w:r>
      <w:r w:rsidRPr="00062844">
        <w:rPr>
          <w:spacing w:val="-58"/>
          <w:sz w:val="24"/>
        </w:rPr>
        <w:t xml:space="preserve"> </w:t>
      </w:r>
      <w:r w:rsidRPr="00FF7A68">
        <w:rPr>
          <w:sz w:val="24"/>
        </w:rPr>
        <w:t xml:space="preserve">с </w:t>
      </w:r>
      <w:r w:rsidR="006B5958" w:rsidRPr="00FF7A68">
        <w:rPr>
          <w:sz w:val="24"/>
        </w:rPr>
        <w:t>П</w:t>
      </w:r>
      <w:r w:rsidRPr="00FF7A68">
        <w:rPr>
          <w:sz w:val="24"/>
        </w:rPr>
        <w:t xml:space="preserve">ерсональными данными обеспечивают сохранность носителей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и средств</w:t>
      </w:r>
      <w:r w:rsidRPr="00062844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062844">
        <w:rPr>
          <w:spacing w:val="42"/>
          <w:sz w:val="24"/>
        </w:rPr>
        <w:t xml:space="preserve"> </w:t>
      </w:r>
      <w:r w:rsidRPr="00FF7A68">
        <w:rPr>
          <w:sz w:val="24"/>
        </w:rPr>
        <w:t>информации,</w:t>
      </w:r>
      <w:r w:rsidRPr="00062844">
        <w:rPr>
          <w:spacing w:val="47"/>
          <w:sz w:val="24"/>
        </w:rPr>
        <w:t xml:space="preserve"> </w:t>
      </w:r>
      <w:r w:rsidRPr="00FF7A68">
        <w:rPr>
          <w:sz w:val="24"/>
        </w:rPr>
        <w:t>а</w:t>
      </w:r>
      <w:r w:rsidRPr="00062844">
        <w:rPr>
          <w:spacing w:val="44"/>
          <w:sz w:val="24"/>
        </w:rPr>
        <w:t xml:space="preserve"> </w:t>
      </w:r>
      <w:r w:rsidRPr="00FF7A68">
        <w:rPr>
          <w:sz w:val="24"/>
        </w:rPr>
        <w:t>также</w:t>
      </w:r>
      <w:r w:rsidRPr="00062844">
        <w:rPr>
          <w:spacing w:val="44"/>
          <w:sz w:val="24"/>
        </w:rPr>
        <w:t xml:space="preserve"> </w:t>
      </w:r>
      <w:r w:rsidRPr="00FF7A68">
        <w:rPr>
          <w:sz w:val="24"/>
        </w:rPr>
        <w:t>исключают</w:t>
      </w:r>
      <w:r w:rsidRPr="00062844">
        <w:rPr>
          <w:spacing w:val="52"/>
          <w:sz w:val="24"/>
        </w:rPr>
        <w:t xml:space="preserve"> </w:t>
      </w:r>
      <w:r w:rsidRPr="00FF7A68">
        <w:rPr>
          <w:sz w:val="24"/>
        </w:rPr>
        <w:t>возможность</w:t>
      </w:r>
      <w:r w:rsidRPr="00062844">
        <w:rPr>
          <w:spacing w:val="46"/>
          <w:sz w:val="24"/>
        </w:rPr>
        <w:t xml:space="preserve"> </w:t>
      </w:r>
      <w:r w:rsidRPr="00FF7A68">
        <w:rPr>
          <w:sz w:val="24"/>
        </w:rPr>
        <w:t>неконтролируемого</w:t>
      </w:r>
      <w:r w:rsidRPr="00062844">
        <w:rPr>
          <w:spacing w:val="45"/>
          <w:sz w:val="24"/>
        </w:rPr>
        <w:t xml:space="preserve"> </w:t>
      </w:r>
      <w:r w:rsidRPr="00FF7A68">
        <w:rPr>
          <w:sz w:val="24"/>
        </w:rPr>
        <w:t>пребывания</w:t>
      </w:r>
      <w:r w:rsidR="00062844">
        <w:rPr>
          <w:sz w:val="24"/>
        </w:rPr>
        <w:t xml:space="preserve"> </w:t>
      </w:r>
      <w:r w:rsidRPr="00FF7A68">
        <w:t>посторонних</w:t>
      </w:r>
      <w:r w:rsidRPr="00062844">
        <w:rPr>
          <w:spacing w:val="42"/>
        </w:rPr>
        <w:t xml:space="preserve"> </w:t>
      </w:r>
      <w:r w:rsidRPr="00FF7A68">
        <w:t>лиц</w:t>
      </w:r>
      <w:r w:rsidRPr="00062844">
        <w:rPr>
          <w:spacing w:val="38"/>
        </w:rPr>
        <w:t xml:space="preserve"> </w:t>
      </w:r>
      <w:r w:rsidRPr="00FF7A68">
        <w:t>в</w:t>
      </w:r>
      <w:r w:rsidRPr="00062844">
        <w:rPr>
          <w:spacing w:val="44"/>
        </w:rPr>
        <w:t xml:space="preserve"> </w:t>
      </w:r>
      <w:r w:rsidRPr="00FF7A68">
        <w:t>помещениях,</w:t>
      </w:r>
      <w:r w:rsidRPr="00062844">
        <w:rPr>
          <w:spacing w:val="44"/>
        </w:rPr>
        <w:t xml:space="preserve"> </w:t>
      </w:r>
      <w:r w:rsidRPr="00FF7A68">
        <w:t>в</w:t>
      </w:r>
      <w:r w:rsidRPr="00062844">
        <w:rPr>
          <w:spacing w:val="50"/>
        </w:rPr>
        <w:t xml:space="preserve"> </w:t>
      </w:r>
      <w:r w:rsidRPr="00FF7A68">
        <w:t>которых</w:t>
      </w:r>
      <w:r w:rsidRPr="00062844">
        <w:rPr>
          <w:spacing w:val="38"/>
        </w:rPr>
        <w:t xml:space="preserve"> </w:t>
      </w:r>
      <w:r w:rsidRPr="00FF7A68">
        <w:t>осуществляется</w:t>
      </w:r>
      <w:r w:rsidRPr="00062844">
        <w:rPr>
          <w:spacing w:val="46"/>
        </w:rPr>
        <w:t xml:space="preserve"> </w:t>
      </w:r>
      <w:r w:rsidRPr="00FF7A68">
        <w:t>обработка</w:t>
      </w:r>
      <w:r w:rsidRPr="00062844">
        <w:rPr>
          <w:spacing w:val="41"/>
        </w:rPr>
        <w:t xml:space="preserve"> </w:t>
      </w:r>
      <w:r w:rsidR="006B5958" w:rsidRPr="00FF7A68">
        <w:t>П</w:t>
      </w:r>
      <w:r w:rsidRPr="00FF7A68">
        <w:t>ерсональных</w:t>
      </w:r>
      <w:r w:rsidRPr="00062844">
        <w:rPr>
          <w:spacing w:val="42"/>
        </w:rPr>
        <w:t xml:space="preserve"> </w:t>
      </w:r>
      <w:r w:rsidRPr="00FF7A68">
        <w:t>данных</w:t>
      </w:r>
      <w:r w:rsidRPr="00062844">
        <w:rPr>
          <w:spacing w:val="43"/>
        </w:rPr>
        <w:t xml:space="preserve"> </w:t>
      </w:r>
      <w:r w:rsidRPr="00FF7A68">
        <w:t>и</w:t>
      </w:r>
      <w:r w:rsidRPr="00062844">
        <w:rPr>
          <w:spacing w:val="-57"/>
        </w:rPr>
        <w:t xml:space="preserve"> </w:t>
      </w:r>
      <w:r w:rsidRPr="00FF7A68">
        <w:t>размещение</w:t>
      </w:r>
      <w:r w:rsidRPr="00062844">
        <w:rPr>
          <w:spacing w:val="2"/>
        </w:rPr>
        <w:t xml:space="preserve"> </w:t>
      </w:r>
      <w:r w:rsidRPr="00FF7A68">
        <w:t>электронных</w:t>
      </w:r>
      <w:r w:rsidRPr="00062844">
        <w:rPr>
          <w:spacing w:val="-3"/>
        </w:rPr>
        <w:t xml:space="preserve"> </w:t>
      </w:r>
      <w:r w:rsidRPr="00FF7A68">
        <w:t>носителей</w:t>
      </w:r>
      <w:r w:rsidRPr="00062844">
        <w:rPr>
          <w:spacing w:val="2"/>
        </w:rPr>
        <w:t xml:space="preserve"> </w:t>
      </w:r>
      <w:r w:rsidR="006B5958" w:rsidRPr="00FF7A68">
        <w:t>П</w:t>
      </w:r>
      <w:r w:rsidRPr="00FF7A68">
        <w:t>ерсональных</w:t>
      </w:r>
      <w:r w:rsidRPr="00062844">
        <w:rPr>
          <w:spacing w:val="-3"/>
        </w:rPr>
        <w:t xml:space="preserve"> </w:t>
      </w:r>
      <w:r w:rsidRPr="00FF7A68">
        <w:t>данных;</w:t>
      </w:r>
    </w:p>
    <w:p w14:paraId="05FD7D57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42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Компьютеры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(или)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электронные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каталоги,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которых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содержатся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данные, защищены сложными индивидуальными паролями доступа,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состоящими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из 8 и более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символов.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Работа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4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ерсональными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данными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без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паролей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запрещается;</w:t>
      </w:r>
    </w:p>
    <w:p w14:paraId="68BE14B2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47"/>
          <w:tab w:val="left" w:pos="1560"/>
        </w:tabs>
        <w:spacing w:before="0"/>
        <w:ind w:left="0" w:right="126" w:firstLine="851"/>
        <w:contextualSpacing/>
        <w:rPr>
          <w:sz w:val="24"/>
        </w:rPr>
      </w:pPr>
      <w:r w:rsidRPr="00FF7A68">
        <w:rPr>
          <w:sz w:val="24"/>
        </w:rPr>
        <w:t>Для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обработки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используется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сертифицированное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оборудование и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программное</w:t>
      </w:r>
      <w:r w:rsidRPr="00FF7A68">
        <w:rPr>
          <w:spacing w:val="-9"/>
          <w:sz w:val="24"/>
        </w:rPr>
        <w:t xml:space="preserve"> </w:t>
      </w:r>
      <w:r w:rsidRPr="00FF7A68">
        <w:rPr>
          <w:sz w:val="24"/>
        </w:rPr>
        <w:t>обеспечение;</w:t>
      </w:r>
    </w:p>
    <w:p w14:paraId="5F2CE34E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09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 xml:space="preserve">Передача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без использования специальных средств защиты по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общедоступным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каналам</w:t>
      </w:r>
      <w:r w:rsidRPr="00FF7A68">
        <w:rPr>
          <w:spacing w:val="-2"/>
          <w:sz w:val="24"/>
        </w:rPr>
        <w:t xml:space="preserve"> </w:t>
      </w:r>
      <w:r w:rsidR="00062844">
        <w:rPr>
          <w:sz w:val="24"/>
        </w:rPr>
        <w:t>связи</w:t>
      </w:r>
      <w:r w:rsidRPr="00FF7A68">
        <w:rPr>
          <w:sz w:val="24"/>
        </w:rPr>
        <w:t>,</w:t>
      </w:r>
      <w:r w:rsidRPr="00FF7A68">
        <w:rPr>
          <w:spacing w:val="4"/>
          <w:sz w:val="24"/>
        </w:rPr>
        <w:t xml:space="preserve"> </w:t>
      </w:r>
      <w:r w:rsidRPr="00FF7A68">
        <w:rPr>
          <w:sz w:val="24"/>
        </w:rPr>
        <w:t>запрещается;</w:t>
      </w:r>
    </w:p>
    <w:p w14:paraId="5818FDBA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560"/>
          <w:tab w:val="left" w:pos="1654"/>
        </w:tabs>
        <w:spacing w:before="0"/>
        <w:ind w:left="0" w:right="132" w:firstLine="851"/>
        <w:contextualSpacing/>
        <w:rPr>
          <w:sz w:val="24"/>
        </w:rPr>
      </w:pPr>
      <w:r w:rsidRPr="00FF7A68">
        <w:rPr>
          <w:sz w:val="24"/>
        </w:rPr>
        <w:t>Обеспечивается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возможность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восстановления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модифицированных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или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уничтоженных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вследствие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несанкционированного</w:t>
      </w:r>
      <w:r w:rsidRPr="00FF7A68">
        <w:rPr>
          <w:spacing w:val="14"/>
          <w:sz w:val="24"/>
        </w:rPr>
        <w:t xml:space="preserve"> </w:t>
      </w:r>
      <w:r w:rsidRPr="00FF7A68">
        <w:rPr>
          <w:sz w:val="24"/>
        </w:rPr>
        <w:t>доступа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к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ним;</w:t>
      </w:r>
    </w:p>
    <w:p w14:paraId="51CAB2F8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352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Ведется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постоянный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контроль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работоспособности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системы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1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данных, регулярно оцениваются методы обработки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 данных 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совершенствуются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способы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защиты</w:t>
      </w:r>
      <w:r w:rsidRPr="00FF7A68">
        <w:rPr>
          <w:spacing w:val="3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данных.</w:t>
      </w:r>
    </w:p>
    <w:p w14:paraId="6840AB3C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13F60028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786"/>
          <w:tab w:val="left" w:pos="1560"/>
        </w:tabs>
        <w:ind w:left="0" w:firstLine="851"/>
        <w:contextualSpacing/>
      </w:pPr>
      <w:r w:rsidRPr="00FF7A68">
        <w:t>ПРАВА</w:t>
      </w:r>
      <w:r w:rsidRPr="00FF7A68">
        <w:rPr>
          <w:spacing w:val="-10"/>
        </w:rPr>
        <w:t xml:space="preserve"> </w:t>
      </w:r>
      <w:r w:rsidRPr="00FF7A68">
        <w:t>СУБЪЕКТА</w:t>
      </w:r>
      <w:r w:rsidRPr="00FF7A68">
        <w:rPr>
          <w:spacing w:val="-5"/>
        </w:rPr>
        <w:t xml:space="preserve"> </w:t>
      </w:r>
      <w:r w:rsidRPr="00FF7A68">
        <w:t>ПЕРСОНАЛЬНЫХ</w:t>
      </w:r>
      <w:r w:rsidRPr="00FF7A68">
        <w:rPr>
          <w:spacing w:val="-5"/>
        </w:rPr>
        <w:t xml:space="preserve"> </w:t>
      </w:r>
      <w:r w:rsidRPr="00FF7A68">
        <w:t>ДАННЫХ</w:t>
      </w:r>
    </w:p>
    <w:p w14:paraId="5F70AC76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64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 xml:space="preserve">Субъекты </w:t>
      </w:r>
      <w:r w:rsidR="00493AEA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данных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имеют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право:</w:t>
      </w:r>
    </w:p>
    <w:p w14:paraId="009511F9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70"/>
          <w:tab w:val="left" w:pos="1560"/>
        </w:tabs>
        <w:spacing w:before="0"/>
        <w:ind w:left="0" w:right="119" w:firstLine="851"/>
        <w:contextualSpacing/>
        <w:rPr>
          <w:sz w:val="24"/>
        </w:rPr>
      </w:pPr>
      <w:r w:rsidRPr="00FF7A68">
        <w:rPr>
          <w:sz w:val="24"/>
        </w:rPr>
        <w:t xml:space="preserve">На получение полной информации относительно обрабатываемых о них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pacing w:val="-1"/>
          <w:sz w:val="24"/>
        </w:rPr>
        <w:t>данных,</w:t>
      </w:r>
      <w:r w:rsidRPr="00FF7A68">
        <w:rPr>
          <w:spacing w:val="-6"/>
          <w:sz w:val="24"/>
        </w:rPr>
        <w:t xml:space="preserve"> </w:t>
      </w:r>
      <w:r w:rsidRPr="00FF7A68">
        <w:rPr>
          <w:spacing w:val="-1"/>
          <w:sz w:val="24"/>
        </w:rPr>
        <w:t>условий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и</w:t>
      </w:r>
      <w:r w:rsidRPr="00FF7A68">
        <w:rPr>
          <w:spacing w:val="-16"/>
          <w:sz w:val="24"/>
        </w:rPr>
        <w:t xml:space="preserve"> </w:t>
      </w:r>
      <w:r w:rsidRPr="00FF7A68">
        <w:rPr>
          <w:spacing w:val="-1"/>
          <w:sz w:val="24"/>
        </w:rPr>
        <w:t>целей</w:t>
      </w:r>
      <w:r w:rsidRPr="00FF7A68">
        <w:rPr>
          <w:spacing w:val="-16"/>
          <w:sz w:val="24"/>
        </w:rPr>
        <w:t xml:space="preserve"> </w:t>
      </w:r>
      <w:r w:rsidRPr="00FF7A68">
        <w:rPr>
          <w:spacing w:val="-1"/>
          <w:sz w:val="24"/>
        </w:rPr>
        <w:t>обработки</w:t>
      </w:r>
      <w:r w:rsidRPr="00FF7A68">
        <w:rPr>
          <w:spacing w:val="-16"/>
          <w:sz w:val="24"/>
        </w:rPr>
        <w:t xml:space="preserve"> </w:t>
      </w:r>
      <w:r w:rsidRPr="00FF7A68">
        <w:rPr>
          <w:spacing w:val="-1"/>
          <w:sz w:val="24"/>
        </w:rPr>
        <w:t>этих</w:t>
      </w:r>
      <w:r w:rsidRPr="00FF7A68">
        <w:rPr>
          <w:spacing w:val="-17"/>
          <w:sz w:val="24"/>
        </w:rPr>
        <w:t xml:space="preserve"> </w:t>
      </w:r>
      <w:r w:rsidRPr="00FF7A68">
        <w:rPr>
          <w:spacing w:val="-1"/>
          <w:sz w:val="24"/>
        </w:rPr>
        <w:t>данных,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источниках</w:t>
      </w:r>
      <w:r w:rsidRPr="00FF7A68">
        <w:rPr>
          <w:spacing w:val="-17"/>
          <w:sz w:val="24"/>
        </w:rPr>
        <w:t xml:space="preserve"> </w:t>
      </w:r>
      <w:r w:rsidRPr="00FF7A68">
        <w:rPr>
          <w:sz w:val="24"/>
        </w:rPr>
        <w:t>их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получения,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сроках</w:t>
      </w:r>
      <w:r w:rsidRPr="00FF7A68">
        <w:rPr>
          <w:spacing w:val="-17"/>
          <w:sz w:val="24"/>
        </w:rPr>
        <w:t xml:space="preserve"> </w:t>
      </w:r>
      <w:r w:rsidRPr="00FF7A68">
        <w:rPr>
          <w:sz w:val="24"/>
        </w:rPr>
        <w:lastRenderedPageBreak/>
        <w:t>хранения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-12"/>
          <w:sz w:val="24"/>
        </w:rPr>
        <w:t xml:space="preserve"> </w:t>
      </w:r>
      <w:r w:rsidRPr="00FF7A68">
        <w:rPr>
          <w:sz w:val="24"/>
        </w:rPr>
        <w:t>иных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>сведений,</w:t>
      </w:r>
      <w:r w:rsidRPr="00FF7A68">
        <w:rPr>
          <w:spacing w:val="3"/>
          <w:sz w:val="24"/>
        </w:rPr>
        <w:t xml:space="preserve"> </w:t>
      </w:r>
      <w:r w:rsidRPr="00FF7A68">
        <w:rPr>
          <w:sz w:val="24"/>
        </w:rPr>
        <w:t>предусмотренных</w:t>
      </w:r>
      <w:r w:rsidR="006B5958" w:rsidRPr="00FF7A68">
        <w:rPr>
          <w:sz w:val="24"/>
        </w:rPr>
        <w:t xml:space="preserve"> положениями</w:t>
      </w:r>
      <w:r w:rsidRPr="00FF7A68">
        <w:rPr>
          <w:spacing w:val="-3"/>
          <w:sz w:val="24"/>
        </w:rPr>
        <w:t xml:space="preserve"> </w:t>
      </w:r>
      <w:r w:rsidR="006B5958" w:rsidRPr="00FF7A68">
        <w:rPr>
          <w:sz w:val="24"/>
        </w:rPr>
        <w:t>Федерального</w:t>
      </w:r>
      <w:r w:rsidR="006B5958" w:rsidRPr="00FF7A68">
        <w:rPr>
          <w:spacing w:val="12"/>
          <w:sz w:val="24"/>
        </w:rPr>
        <w:t xml:space="preserve"> </w:t>
      </w:r>
      <w:r w:rsidR="006B5958" w:rsidRPr="00FF7A68">
        <w:rPr>
          <w:sz w:val="24"/>
        </w:rPr>
        <w:t>закона от 27 июля 2006 года № 152-ФЗ «О персональных данных»</w:t>
      </w:r>
      <w:r w:rsidRPr="00FF7A68">
        <w:rPr>
          <w:sz w:val="24"/>
        </w:rPr>
        <w:t>.</w:t>
      </w:r>
    </w:p>
    <w:p w14:paraId="71DF2E88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89"/>
          <w:tab w:val="left" w:pos="1560"/>
        </w:tabs>
        <w:spacing w:before="0"/>
        <w:ind w:left="0" w:right="120" w:firstLine="851"/>
        <w:contextualSpacing/>
        <w:rPr>
          <w:sz w:val="24"/>
        </w:rPr>
      </w:pPr>
      <w:r w:rsidRPr="00FF7A68">
        <w:rPr>
          <w:sz w:val="24"/>
        </w:rPr>
        <w:t>Требовать уточнения, уничтожения или исправления неполных, неверных, незаконно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полученных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или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не являющихся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необходимыми</w:t>
      </w:r>
      <w:r w:rsidRPr="00FF7A68">
        <w:rPr>
          <w:spacing w:val="3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4"/>
          <w:sz w:val="24"/>
        </w:rPr>
        <w:t xml:space="preserve"> </w:t>
      </w:r>
      <w:r w:rsidRPr="00FF7A68">
        <w:rPr>
          <w:sz w:val="24"/>
        </w:rPr>
        <w:t>данных.</w:t>
      </w:r>
    </w:p>
    <w:p w14:paraId="1A0916A3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46"/>
          <w:tab w:val="left" w:pos="1560"/>
        </w:tabs>
        <w:spacing w:before="0"/>
        <w:ind w:left="0" w:firstLine="851"/>
        <w:contextualSpacing/>
        <w:rPr>
          <w:sz w:val="24"/>
        </w:rPr>
      </w:pPr>
      <w:r w:rsidRPr="00FF7A68">
        <w:rPr>
          <w:sz w:val="24"/>
        </w:rPr>
        <w:t>На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отзыв</w:t>
      </w:r>
      <w:r w:rsidR="006B5958" w:rsidRPr="00FF7A68">
        <w:rPr>
          <w:sz w:val="24"/>
        </w:rPr>
        <w:t xml:space="preserve"> ранее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данного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согласия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на</w:t>
      </w:r>
      <w:r w:rsidRPr="00FF7A68">
        <w:rPr>
          <w:spacing w:val="-6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-6"/>
          <w:sz w:val="24"/>
        </w:rPr>
        <w:t xml:space="preserve"> </w:t>
      </w:r>
      <w:r w:rsidR="006B5958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данных.</w:t>
      </w:r>
    </w:p>
    <w:p w14:paraId="69B63A90" w14:textId="77777777" w:rsidR="004E4CC2" w:rsidRPr="00FF7A68" w:rsidRDefault="00893F02" w:rsidP="00FF7A68">
      <w:pPr>
        <w:pStyle w:val="a5"/>
        <w:numPr>
          <w:ilvl w:val="2"/>
          <w:numId w:val="2"/>
        </w:numPr>
        <w:tabs>
          <w:tab w:val="left" w:pos="1194"/>
          <w:tab w:val="left" w:pos="1560"/>
        </w:tabs>
        <w:spacing w:before="0"/>
        <w:ind w:left="0" w:right="117" w:firstLine="851"/>
        <w:contextualSpacing/>
        <w:rPr>
          <w:sz w:val="24"/>
        </w:rPr>
      </w:pPr>
      <w:r w:rsidRPr="00FF7A68">
        <w:rPr>
          <w:sz w:val="24"/>
        </w:rPr>
        <w:t>На защиту своих прав, в том числе на возмещение убытков и морального вреда, на</w:t>
      </w:r>
      <w:r w:rsidRPr="00FF7A68">
        <w:rPr>
          <w:spacing w:val="1"/>
          <w:sz w:val="24"/>
        </w:rPr>
        <w:t xml:space="preserve"> </w:t>
      </w:r>
      <w:r w:rsidRPr="00FF7A68">
        <w:rPr>
          <w:spacing w:val="-1"/>
          <w:sz w:val="24"/>
        </w:rPr>
        <w:t>обжалование</w:t>
      </w:r>
      <w:r w:rsidRPr="00FF7A68">
        <w:rPr>
          <w:spacing w:val="-9"/>
          <w:sz w:val="24"/>
        </w:rPr>
        <w:t xml:space="preserve"> </w:t>
      </w:r>
      <w:r w:rsidRPr="00FF7A68">
        <w:rPr>
          <w:spacing w:val="-1"/>
          <w:sz w:val="24"/>
        </w:rPr>
        <w:t>действий</w:t>
      </w:r>
      <w:r w:rsidRPr="00FF7A68">
        <w:rPr>
          <w:spacing w:val="-11"/>
          <w:sz w:val="24"/>
        </w:rPr>
        <w:t xml:space="preserve"> </w:t>
      </w:r>
      <w:r w:rsidR="006B5958" w:rsidRPr="00FF7A68">
        <w:rPr>
          <w:spacing w:val="-1"/>
          <w:sz w:val="24"/>
        </w:rPr>
        <w:t>О</w:t>
      </w:r>
      <w:r w:rsidRPr="00FF7A68">
        <w:rPr>
          <w:spacing w:val="-1"/>
          <w:sz w:val="24"/>
        </w:rPr>
        <w:t>ператора</w:t>
      </w:r>
      <w:r w:rsidRPr="00FF7A68">
        <w:rPr>
          <w:spacing w:val="-12"/>
          <w:sz w:val="24"/>
        </w:rPr>
        <w:t xml:space="preserve"> </w:t>
      </w:r>
      <w:r w:rsidRPr="00FF7A68">
        <w:rPr>
          <w:spacing w:val="-1"/>
          <w:sz w:val="24"/>
        </w:rPr>
        <w:t>в</w:t>
      </w:r>
      <w:r w:rsidRPr="00FF7A68">
        <w:rPr>
          <w:spacing w:val="-11"/>
          <w:sz w:val="24"/>
        </w:rPr>
        <w:t xml:space="preserve"> </w:t>
      </w:r>
      <w:r w:rsidRPr="00FF7A68">
        <w:rPr>
          <w:spacing w:val="-1"/>
          <w:sz w:val="24"/>
        </w:rPr>
        <w:t>уполномоченный</w:t>
      </w:r>
      <w:r w:rsidRPr="00FF7A68">
        <w:rPr>
          <w:spacing w:val="-15"/>
          <w:sz w:val="24"/>
        </w:rPr>
        <w:t xml:space="preserve"> </w:t>
      </w:r>
      <w:r w:rsidRPr="00FF7A68">
        <w:rPr>
          <w:sz w:val="24"/>
        </w:rPr>
        <w:t>орган</w:t>
      </w:r>
      <w:r w:rsidRPr="00FF7A68">
        <w:rPr>
          <w:spacing w:val="-10"/>
          <w:sz w:val="24"/>
        </w:rPr>
        <w:t xml:space="preserve"> </w:t>
      </w:r>
      <w:r w:rsidRPr="00FF7A68">
        <w:rPr>
          <w:sz w:val="24"/>
        </w:rPr>
        <w:t>по</w:t>
      </w:r>
      <w:r w:rsidRPr="00FF7A68">
        <w:rPr>
          <w:spacing w:val="-7"/>
          <w:sz w:val="24"/>
        </w:rPr>
        <w:t xml:space="preserve"> </w:t>
      </w:r>
      <w:r w:rsidRPr="00FF7A68">
        <w:rPr>
          <w:sz w:val="24"/>
        </w:rPr>
        <w:t>защите</w:t>
      </w:r>
      <w:r w:rsidRPr="00FF7A68">
        <w:rPr>
          <w:spacing w:val="-13"/>
          <w:sz w:val="24"/>
        </w:rPr>
        <w:t xml:space="preserve"> </w:t>
      </w:r>
      <w:r w:rsidRPr="00FF7A68">
        <w:rPr>
          <w:sz w:val="24"/>
        </w:rPr>
        <w:t>прав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субъектов</w:t>
      </w:r>
      <w:r w:rsidRPr="00FF7A68">
        <w:rPr>
          <w:spacing w:val="-5"/>
          <w:sz w:val="24"/>
        </w:rPr>
        <w:t xml:space="preserve"> </w:t>
      </w:r>
      <w:r w:rsidRPr="00FF7A68">
        <w:rPr>
          <w:sz w:val="24"/>
        </w:rPr>
        <w:t>персональных</w:t>
      </w:r>
      <w:r w:rsidRPr="00FF7A68">
        <w:rPr>
          <w:spacing w:val="-58"/>
          <w:sz w:val="24"/>
        </w:rPr>
        <w:t xml:space="preserve"> </w:t>
      </w:r>
      <w:r w:rsidRPr="00FF7A68">
        <w:rPr>
          <w:sz w:val="24"/>
        </w:rPr>
        <w:t>данных.</w:t>
      </w:r>
    </w:p>
    <w:p w14:paraId="0EF18DDE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978"/>
          <w:tab w:val="left" w:pos="1560"/>
        </w:tabs>
        <w:spacing w:before="0"/>
        <w:ind w:left="0" w:right="115" w:firstLine="851"/>
        <w:contextualSpacing/>
        <w:rPr>
          <w:sz w:val="24"/>
        </w:rPr>
      </w:pPr>
      <w:r w:rsidRPr="00FF7A68">
        <w:rPr>
          <w:sz w:val="24"/>
        </w:rPr>
        <w:t>Для реализации своих прав и законных интересов субъекты персональных данных имеют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 xml:space="preserve">право обратиться к </w:t>
      </w:r>
      <w:r w:rsidR="006B5958" w:rsidRPr="00FF7A68">
        <w:rPr>
          <w:sz w:val="24"/>
        </w:rPr>
        <w:t>О</w:t>
      </w:r>
      <w:r w:rsidRPr="00FF7A68">
        <w:rPr>
          <w:sz w:val="24"/>
        </w:rPr>
        <w:t xml:space="preserve">ператору лично или через своего представителя. </w:t>
      </w:r>
      <w:r w:rsidR="00CD595A" w:rsidRPr="00FF7A68">
        <w:rPr>
          <w:sz w:val="24"/>
        </w:rPr>
        <w:t>Обращение должно содержать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сведения,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указанные в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части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3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статьи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14</w:t>
      </w:r>
      <w:r w:rsidRPr="00FF7A68">
        <w:rPr>
          <w:spacing w:val="-4"/>
          <w:sz w:val="24"/>
        </w:rPr>
        <w:t xml:space="preserve"> </w:t>
      </w:r>
      <w:r w:rsidR="006B5958" w:rsidRPr="00FF7A68">
        <w:rPr>
          <w:sz w:val="24"/>
        </w:rPr>
        <w:t>Федерального</w:t>
      </w:r>
      <w:r w:rsidR="006B5958" w:rsidRPr="00FF7A68">
        <w:rPr>
          <w:spacing w:val="12"/>
          <w:sz w:val="24"/>
        </w:rPr>
        <w:t xml:space="preserve"> </w:t>
      </w:r>
      <w:r w:rsidR="006B5958" w:rsidRPr="00FF7A68">
        <w:rPr>
          <w:sz w:val="24"/>
        </w:rPr>
        <w:t>закона от</w:t>
      </w:r>
      <w:r w:rsidR="00527D5F">
        <w:rPr>
          <w:sz w:val="24"/>
        </w:rPr>
        <w:t xml:space="preserve"> </w:t>
      </w:r>
      <w:r w:rsidR="006B5958" w:rsidRPr="00FF7A68">
        <w:rPr>
          <w:sz w:val="24"/>
        </w:rPr>
        <w:t xml:space="preserve">27 июля 2006 года </w:t>
      </w:r>
      <w:r w:rsidR="00527D5F">
        <w:rPr>
          <w:sz w:val="24"/>
        </w:rPr>
        <w:t xml:space="preserve">                      </w:t>
      </w:r>
      <w:r w:rsidR="006B5958" w:rsidRPr="00FF7A68">
        <w:rPr>
          <w:sz w:val="24"/>
        </w:rPr>
        <w:t>№ 152-ФЗ «О персональных данных»</w:t>
      </w:r>
      <w:r w:rsidRPr="00FF7A68">
        <w:rPr>
          <w:sz w:val="24"/>
        </w:rPr>
        <w:t>.</w:t>
      </w:r>
    </w:p>
    <w:p w14:paraId="63DC322C" w14:textId="77777777" w:rsidR="004E4CC2" w:rsidRPr="00FF7A68" w:rsidRDefault="004E4CC2" w:rsidP="00FF7A68">
      <w:pPr>
        <w:pStyle w:val="a3"/>
        <w:tabs>
          <w:tab w:val="left" w:pos="1560"/>
        </w:tabs>
        <w:spacing w:before="0"/>
        <w:ind w:left="0" w:firstLine="851"/>
        <w:contextualSpacing/>
        <w:jc w:val="left"/>
        <w:rPr>
          <w:sz w:val="29"/>
        </w:rPr>
      </w:pPr>
    </w:p>
    <w:p w14:paraId="117DA87D" w14:textId="77777777" w:rsidR="004E4CC2" w:rsidRPr="00FF7A68" w:rsidRDefault="00893F02" w:rsidP="00FF7A68">
      <w:pPr>
        <w:pStyle w:val="1"/>
        <w:numPr>
          <w:ilvl w:val="0"/>
          <w:numId w:val="2"/>
        </w:numPr>
        <w:tabs>
          <w:tab w:val="left" w:pos="810"/>
          <w:tab w:val="left" w:pos="1560"/>
        </w:tabs>
        <w:ind w:left="0" w:right="114" w:firstLine="851"/>
        <w:contextualSpacing/>
        <w:jc w:val="both"/>
      </w:pPr>
      <w:r w:rsidRPr="00FF7A68">
        <w:t>ОТВЕТСТВЕНОСТЬ ЗА НАРУШЕНИЕ НОРМ, РЕГУЛИРУЮЩИХ ОБРАБОТКУ И</w:t>
      </w:r>
      <w:r w:rsidRPr="00FF7A68">
        <w:rPr>
          <w:spacing w:val="1"/>
        </w:rPr>
        <w:t xml:space="preserve"> </w:t>
      </w:r>
      <w:r w:rsidRPr="00FF7A68">
        <w:t>ЗАЩИТУ</w:t>
      </w:r>
      <w:r w:rsidRPr="00FF7A68">
        <w:rPr>
          <w:spacing w:val="2"/>
        </w:rPr>
        <w:t xml:space="preserve"> </w:t>
      </w:r>
      <w:r w:rsidRPr="00FF7A68">
        <w:t>ПЕРСОНАЛЬНЫХ</w:t>
      </w:r>
      <w:r w:rsidRPr="00FF7A68">
        <w:rPr>
          <w:spacing w:val="-4"/>
        </w:rPr>
        <w:t xml:space="preserve"> </w:t>
      </w:r>
      <w:r w:rsidRPr="00FF7A68">
        <w:t>ДАННЫХ.</w:t>
      </w:r>
    </w:p>
    <w:p w14:paraId="1CB58978" w14:textId="77777777" w:rsidR="004E4CC2" w:rsidRPr="00FF7A68" w:rsidRDefault="00893F02" w:rsidP="00FF7A68">
      <w:pPr>
        <w:pStyle w:val="a5"/>
        <w:numPr>
          <w:ilvl w:val="1"/>
          <w:numId w:val="2"/>
        </w:numPr>
        <w:tabs>
          <w:tab w:val="left" w:pos="1045"/>
          <w:tab w:val="left" w:pos="1560"/>
        </w:tabs>
        <w:spacing w:before="0"/>
        <w:ind w:left="0" w:right="118" w:firstLine="851"/>
        <w:contextualSpacing/>
        <w:rPr>
          <w:sz w:val="24"/>
        </w:rPr>
      </w:pPr>
      <w:r w:rsidRPr="00FF7A68">
        <w:rPr>
          <w:sz w:val="24"/>
        </w:rPr>
        <w:t>Лица,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виновные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нарушении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норм,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регулирующих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получение,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обработку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защиту</w:t>
      </w:r>
      <w:r w:rsidRPr="00FF7A68">
        <w:rPr>
          <w:spacing w:val="1"/>
          <w:sz w:val="24"/>
        </w:rPr>
        <w:t xml:space="preserve"> </w:t>
      </w:r>
      <w:r w:rsidR="00A2028F" w:rsidRPr="00FF7A68">
        <w:rPr>
          <w:sz w:val="24"/>
        </w:rPr>
        <w:t>П</w:t>
      </w:r>
      <w:r w:rsidRPr="00FF7A68">
        <w:rPr>
          <w:sz w:val="24"/>
        </w:rPr>
        <w:t>ерсональных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данных,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несут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дисциплинарную,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административную,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гражданско-правовую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и</w:t>
      </w:r>
      <w:r w:rsidRPr="00FF7A68">
        <w:rPr>
          <w:spacing w:val="1"/>
          <w:sz w:val="24"/>
        </w:rPr>
        <w:t xml:space="preserve"> </w:t>
      </w:r>
      <w:r w:rsidRPr="00FF7A68">
        <w:rPr>
          <w:sz w:val="24"/>
        </w:rPr>
        <w:t>уголовную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ответственность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в</w:t>
      </w:r>
      <w:r w:rsidRPr="00FF7A68">
        <w:rPr>
          <w:spacing w:val="2"/>
          <w:sz w:val="24"/>
        </w:rPr>
        <w:t xml:space="preserve"> </w:t>
      </w:r>
      <w:r w:rsidRPr="00FF7A68">
        <w:rPr>
          <w:sz w:val="24"/>
        </w:rPr>
        <w:t>соответствии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с</w:t>
      </w:r>
      <w:r w:rsidRPr="00FF7A68">
        <w:rPr>
          <w:spacing w:val="-1"/>
          <w:sz w:val="24"/>
        </w:rPr>
        <w:t xml:space="preserve"> </w:t>
      </w:r>
      <w:r w:rsidRPr="00FF7A68">
        <w:rPr>
          <w:sz w:val="24"/>
        </w:rPr>
        <w:t>законодательством</w:t>
      </w:r>
      <w:r w:rsidRPr="00FF7A68">
        <w:rPr>
          <w:spacing w:val="-2"/>
          <w:sz w:val="24"/>
        </w:rPr>
        <w:t xml:space="preserve"> </w:t>
      </w:r>
      <w:r w:rsidRPr="00FF7A68">
        <w:rPr>
          <w:sz w:val="24"/>
        </w:rPr>
        <w:t>Российской</w:t>
      </w:r>
      <w:r w:rsidRPr="00FF7A68">
        <w:rPr>
          <w:spacing w:val="-3"/>
          <w:sz w:val="24"/>
        </w:rPr>
        <w:t xml:space="preserve"> </w:t>
      </w:r>
      <w:r w:rsidRPr="00FF7A68">
        <w:rPr>
          <w:sz w:val="24"/>
        </w:rPr>
        <w:t>Федерации.</w:t>
      </w:r>
    </w:p>
    <w:sectPr w:rsidR="004E4CC2" w:rsidRPr="00FF7A68" w:rsidSect="00FF7A68">
      <w:footerReference w:type="default" r:id="rId8"/>
      <w:pgSz w:w="11910" w:h="16840"/>
      <w:pgMar w:top="1040" w:right="580" w:bottom="280" w:left="8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CC66F" w14:textId="77777777" w:rsidR="00B15CA9" w:rsidRDefault="00B15CA9" w:rsidP="00FF7A68">
      <w:r>
        <w:separator/>
      </w:r>
    </w:p>
  </w:endnote>
  <w:endnote w:type="continuationSeparator" w:id="0">
    <w:p w14:paraId="0D581E9F" w14:textId="77777777" w:rsidR="00B15CA9" w:rsidRDefault="00B15CA9" w:rsidP="00FF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137014"/>
      <w:docPartObj>
        <w:docPartGallery w:val="Page Numbers (Bottom of Page)"/>
        <w:docPartUnique/>
      </w:docPartObj>
    </w:sdtPr>
    <w:sdtContent>
      <w:p w14:paraId="03806D64" w14:textId="77777777" w:rsidR="00FF7A68" w:rsidRDefault="00FF7A68" w:rsidP="00FF7A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58BC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84930" w14:textId="77777777" w:rsidR="00B15CA9" w:rsidRDefault="00B15CA9" w:rsidP="00FF7A68">
      <w:r>
        <w:separator/>
      </w:r>
    </w:p>
  </w:footnote>
  <w:footnote w:type="continuationSeparator" w:id="0">
    <w:p w14:paraId="322B621B" w14:textId="77777777" w:rsidR="00B15CA9" w:rsidRDefault="00B15CA9" w:rsidP="00FF7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24C0"/>
    <w:multiLevelType w:val="hybridMultilevel"/>
    <w:tmpl w:val="2A464722"/>
    <w:lvl w:ilvl="0" w:tplc="5BA679FE">
      <w:numFmt w:val="bullet"/>
      <w:lvlText w:val="-"/>
      <w:lvlJc w:val="left"/>
      <w:pPr>
        <w:ind w:left="114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4CAD70">
      <w:numFmt w:val="bullet"/>
      <w:lvlText w:val="•"/>
      <w:lvlJc w:val="left"/>
      <w:pPr>
        <w:ind w:left="1152" w:hanging="159"/>
      </w:pPr>
      <w:rPr>
        <w:rFonts w:hint="default"/>
        <w:lang w:val="ru-RU" w:eastAsia="en-US" w:bidi="ar-SA"/>
      </w:rPr>
    </w:lvl>
    <w:lvl w:ilvl="2" w:tplc="4386C876">
      <w:numFmt w:val="bullet"/>
      <w:lvlText w:val="•"/>
      <w:lvlJc w:val="left"/>
      <w:pPr>
        <w:ind w:left="2184" w:hanging="159"/>
      </w:pPr>
      <w:rPr>
        <w:rFonts w:hint="default"/>
        <w:lang w:val="ru-RU" w:eastAsia="en-US" w:bidi="ar-SA"/>
      </w:rPr>
    </w:lvl>
    <w:lvl w:ilvl="3" w:tplc="F7C6EE24">
      <w:numFmt w:val="bullet"/>
      <w:lvlText w:val="•"/>
      <w:lvlJc w:val="left"/>
      <w:pPr>
        <w:ind w:left="3217" w:hanging="159"/>
      </w:pPr>
      <w:rPr>
        <w:rFonts w:hint="default"/>
        <w:lang w:val="ru-RU" w:eastAsia="en-US" w:bidi="ar-SA"/>
      </w:rPr>
    </w:lvl>
    <w:lvl w:ilvl="4" w:tplc="8A7C1B40">
      <w:numFmt w:val="bullet"/>
      <w:lvlText w:val="•"/>
      <w:lvlJc w:val="left"/>
      <w:pPr>
        <w:ind w:left="4249" w:hanging="159"/>
      </w:pPr>
      <w:rPr>
        <w:rFonts w:hint="default"/>
        <w:lang w:val="ru-RU" w:eastAsia="en-US" w:bidi="ar-SA"/>
      </w:rPr>
    </w:lvl>
    <w:lvl w:ilvl="5" w:tplc="C64AB380">
      <w:numFmt w:val="bullet"/>
      <w:lvlText w:val="•"/>
      <w:lvlJc w:val="left"/>
      <w:pPr>
        <w:ind w:left="5282" w:hanging="159"/>
      </w:pPr>
      <w:rPr>
        <w:rFonts w:hint="default"/>
        <w:lang w:val="ru-RU" w:eastAsia="en-US" w:bidi="ar-SA"/>
      </w:rPr>
    </w:lvl>
    <w:lvl w:ilvl="6" w:tplc="D5C23170">
      <w:numFmt w:val="bullet"/>
      <w:lvlText w:val="•"/>
      <w:lvlJc w:val="left"/>
      <w:pPr>
        <w:ind w:left="6314" w:hanging="159"/>
      </w:pPr>
      <w:rPr>
        <w:rFonts w:hint="default"/>
        <w:lang w:val="ru-RU" w:eastAsia="en-US" w:bidi="ar-SA"/>
      </w:rPr>
    </w:lvl>
    <w:lvl w:ilvl="7" w:tplc="20BC0D6C">
      <w:numFmt w:val="bullet"/>
      <w:lvlText w:val="•"/>
      <w:lvlJc w:val="left"/>
      <w:pPr>
        <w:ind w:left="7346" w:hanging="159"/>
      </w:pPr>
      <w:rPr>
        <w:rFonts w:hint="default"/>
        <w:lang w:val="ru-RU" w:eastAsia="en-US" w:bidi="ar-SA"/>
      </w:rPr>
    </w:lvl>
    <w:lvl w:ilvl="8" w:tplc="4DBA4B74">
      <w:numFmt w:val="bullet"/>
      <w:lvlText w:val="•"/>
      <w:lvlJc w:val="left"/>
      <w:pPr>
        <w:ind w:left="8379" w:hanging="159"/>
      </w:pPr>
      <w:rPr>
        <w:rFonts w:hint="default"/>
        <w:lang w:val="ru-RU" w:eastAsia="en-US" w:bidi="ar-SA"/>
      </w:rPr>
    </w:lvl>
  </w:abstractNum>
  <w:abstractNum w:abstractNumId="1" w15:restartNumberingAfterBreak="0">
    <w:nsid w:val="161E37E0"/>
    <w:multiLevelType w:val="multilevel"/>
    <w:tmpl w:val="D06C721A"/>
    <w:lvl w:ilvl="0">
      <w:start w:val="1"/>
      <w:numFmt w:val="decimal"/>
      <w:lvlText w:val="%1."/>
      <w:lvlJc w:val="left"/>
      <w:pPr>
        <w:ind w:left="785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" w:hanging="5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6" w:hanging="60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6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9" w:hanging="6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798" w:hanging="6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6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56" w:hanging="6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5" w:hanging="606"/>
      </w:pPr>
      <w:rPr>
        <w:rFonts w:hint="default"/>
        <w:lang w:val="ru-RU" w:eastAsia="en-US" w:bidi="ar-SA"/>
      </w:rPr>
    </w:lvl>
  </w:abstractNum>
  <w:num w:numId="1" w16cid:durableId="560866312">
    <w:abstractNumId w:val="0"/>
  </w:num>
  <w:num w:numId="2" w16cid:durableId="964772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C2"/>
    <w:rsid w:val="00062844"/>
    <w:rsid w:val="000C1FD3"/>
    <w:rsid w:val="001E14F7"/>
    <w:rsid w:val="00250408"/>
    <w:rsid w:val="00266726"/>
    <w:rsid w:val="002725A2"/>
    <w:rsid w:val="002A6C5B"/>
    <w:rsid w:val="002C628F"/>
    <w:rsid w:val="002F3025"/>
    <w:rsid w:val="003359C5"/>
    <w:rsid w:val="00391EC5"/>
    <w:rsid w:val="003B240D"/>
    <w:rsid w:val="004024AB"/>
    <w:rsid w:val="00415E96"/>
    <w:rsid w:val="00474D6E"/>
    <w:rsid w:val="00493AEA"/>
    <w:rsid w:val="004E4CC2"/>
    <w:rsid w:val="004F0FF9"/>
    <w:rsid w:val="00527D5F"/>
    <w:rsid w:val="005F181F"/>
    <w:rsid w:val="006858BC"/>
    <w:rsid w:val="006B5958"/>
    <w:rsid w:val="00701B3D"/>
    <w:rsid w:val="00706E31"/>
    <w:rsid w:val="00715A96"/>
    <w:rsid w:val="00766992"/>
    <w:rsid w:val="007C2336"/>
    <w:rsid w:val="007D62A2"/>
    <w:rsid w:val="00893F02"/>
    <w:rsid w:val="00986E7E"/>
    <w:rsid w:val="00987B74"/>
    <w:rsid w:val="009F562F"/>
    <w:rsid w:val="00A2028F"/>
    <w:rsid w:val="00A4149D"/>
    <w:rsid w:val="00A43948"/>
    <w:rsid w:val="00B00C71"/>
    <w:rsid w:val="00B15CA9"/>
    <w:rsid w:val="00B17133"/>
    <w:rsid w:val="00B5586C"/>
    <w:rsid w:val="00BA4965"/>
    <w:rsid w:val="00BE4FFA"/>
    <w:rsid w:val="00C365B5"/>
    <w:rsid w:val="00C91FB9"/>
    <w:rsid w:val="00CC100A"/>
    <w:rsid w:val="00CD595A"/>
    <w:rsid w:val="00D05173"/>
    <w:rsid w:val="00D87216"/>
    <w:rsid w:val="00D90E28"/>
    <w:rsid w:val="00E26D1F"/>
    <w:rsid w:val="00E27CB7"/>
    <w:rsid w:val="00EC21E1"/>
    <w:rsid w:val="00ED7D69"/>
    <w:rsid w:val="00EF3785"/>
    <w:rsid w:val="00F5195B"/>
    <w:rsid w:val="00FA5355"/>
    <w:rsid w:val="00FC5231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FFFE"/>
  <w15:docId w15:val="{EA597D40-7E0B-405A-B864-73E8F02E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5" w:hanging="2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2"/>
      <w:ind w:left="114" w:firstLine="42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3"/>
      <w:ind w:left="125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2"/>
      <w:ind w:left="114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F7A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F7A68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F7A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F7A6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2124</Words>
  <Characters>12110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Буранов</dc:creator>
  <cp:keywords/>
  <dc:description/>
  <cp:lastModifiedBy>Alexander</cp:lastModifiedBy>
  <cp:revision>36</cp:revision>
  <dcterms:created xsi:type="dcterms:W3CDTF">2023-01-20T09:59:00Z</dcterms:created>
  <dcterms:modified xsi:type="dcterms:W3CDTF">2026-02-09T09:56:00Z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